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C6D4E" w14:textId="5EA54F91" w:rsidR="0055453F" w:rsidRPr="00EF14FD" w:rsidRDefault="0055453F" w:rsidP="0055453F">
      <w:pPr>
        <w:widowControl w:val="0"/>
        <w:spacing w:after="0" w:line="240" w:lineRule="auto"/>
        <w:ind w:left="7513"/>
        <w:jc w:val="both"/>
        <w:rPr>
          <w:rFonts w:ascii="Calibri" w:eastAsia="Times New Roman" w:hAnsi="Calibri" w:cs="Calibri"/>
          <w:bCs/>
          <w:color w:val="FF0000"/>
          <w:lang w:eastAsia="lt-LT" w:bidi="hi-IN"/>
          <w14:ligatures w14:val="none"/>
        </w:rPr>
      </w:pPr>
      <w:r w:rsidRPr="00EF14FD">
        <w:rPr>
          <w:rFonts w:ascii="Calibri" w:eastAsia="Times New Roman" w:hAnsi="Calibri" w:cs="Calibri"/>
          <w:bCs/>
          <w:color w:val="FF0000"/>
          <w:lang w:eastAsia="lt-LT" w:bidi="hi-IN"/>
          <w14:ligatures w14:val="none"/>
        </w:rPr>
        <w:t xml:space="preserve">Pirkimo sąlygų </w:t>
      </w:r>
      <w:r w:rsidR="003D1949" w:rsidRPr="00EF14FD">
        <w:rPr>
          <w:rFonts w:ascii="Calibri" w:eastAsia="Times New Roman" w:hAnsi="Calibri" w:cs="Calibri"/>
          <w:bCs/>
          <w:color w:val="FF0000"/>
          <w:lang w:eastAsia="lt-LT" w:bidi="hi-IN"/>
          <w14:ligatures w14:val="none"/>
        </w:rPr>
        <w:t>4</w:t>
      </w:r>
      <w:r w:rsidRPr="00EF14FD">
        <w:rPr>
          <w:rFonts w:ascii="Calibri" w:eastAsia="Times New Roman" w:hAnsi="Calibri" w:cs="Calibri"/>
          <w:bCs/>
          <w:color w:val="FF0000"/>
          <w:lang w:eastAsia="lt-LT" w:bidi="hi-IN"/>
          <w14:ligatures w14:val="none"/>
        </w:rPr>
        <w:t xml:space="preserve"> priedas</w:t>
      </w:r>
    </w:p>
    <w:p w14:paraId="744A1576" w14:textId="1401C23F" w:rsidR="0055453F" w:rsidRPr="0055453F" w:rsidRDefault="0055453F" w:rsidP="0055453F">
      <w:pPr>
        <w:tabs>
          <w:tab w:val="left" w:pos="3261"/>
        </w:tabs>
        <w:suppressAutoHyphens/>
        <w:spacing w:after="0" w:line="240" w:lineRule="auto"/>
        <w:jc w:val="right"/>
        <w:textAlignment w:val="baseline"/>
        <w:rPr>
          <w:rFonts w:ascii="Calibri" w:eastAsia="Times New Roman" w:hAnsi="Calibri" w:cs="Calibri"/>
          <w:bCs/>
          <w:i/>
          <w:iCs/>
          <w:lang w:eastAsia="lt-LT" w:bidi="hi-IN"/>
          <w14:ligatures w14:val="none"/>
        </w:rPr>
      </w:pPr>
      <w:r w:rsidRPr="0055453F">
        <w:rPr>
          <w:rFonts w:ascii="Calibri" w:eastAsia="Times New Roman" w:hAnsi="Calibri" w:cs="Calibri"/>
          <w:bCs/>
          <w:i/>
          <w:iCs/>
          <w:lang w:eastAsia="lt-LT" w:bidi="hi-IN"/>
          <w14:ligatures w14:val="none"/>
        </w:rPr>
        <w:t>„Sutarties projektas“</w:t>
      </w:r>
    </w:p>
    <w:p w14:paraId="59263EAF" w14:textId="77777777" w:rsidR="0055453F" w:rsidRPr="0055453F" w:rsidRDefault="0055453F" w:rsidP="0055453F">
      <w:pPr>
        <w:tabs>
          <w:tab w:val="left" w:pos="3261"/>
        </w:tabs>
        <w:suppressAutoHyphens/>
        <w:spacing w:after="0" w:line="240" w:lineRule="auto"/>
        <w:jc w:val="right"/>
        <w:textAlignment w:val="baseline"/>
        <w:rPr>
          <w:rFonts w:ascii="Calibri" w:eastAsia="Times New Roman" w:hAnsi="Calibri" w:cs="Calibri"/>
          <w:b/>
          <w:i/>
          <w:iCs/>
          <w:lang w:eastAsia="lt-LT" w:bidi="hi-IN"/>
          <w14:ligatures w14:val="none"/>
        </w:rPr>
      </w:pPr>
    </w:p>
    <w:p w14:paraId="2B3FB24B" w14:textId="77777777" w:rsidR="0055453F" w:rsidRPr="0055453F" w:rsidRDefault="0055453F" w:rsidP="0055453F">
      <w:pPr>
        <w:tabs>
          <w:tab w:val="left" w:pos="3261"/>
        </w:tabs>
        <w:suppressAutoHyphens/>
        <w:spacing w:after="0" w:line="240" w:lineRule="auto"/>
        <w:jc w:val="right"/>
        <w:textAlignment w:val="baseline"/>
        <w:rPr>
          <w:rFonts w:ascii="Calibri" w:eastAsia="Times New Roman" w:hAnsi="Calibri" w:cs="Calibri"/>
          <w:b/>
          <w:i/>
          <w:iCs/>
          <w:lang w:eastAsia="lt-LT" w:bidi="hi-IN"/>
          <w14:ligatures w14:val="none"/>
        </w:rPr>
      </w:pPr>
    </w:p>
    <w:p w14:paraId="45A79E3E" w14:textId="77777777" w:rsidR="0055453F" w:rsidRPr="0055453F" w:rsidRDefault="0055453F" w:rsidP="0055453F">
      <w:pPr>
        <w:widowControl w:val="0"/>
        <w:pBdr>
          <w:top w:val="nil"/>
          <w:left w:val="nil"/>
          <w:bottom w:val="nil"/>
          <w:right w:val="nil"/>
          <w:between w:val="nil"/>
        </w:pBdr>
        <w:tabs>
          <w:tab w:val="left" w:pos="567"/>
          <w:tab w:val="left" w:pos="851"/>
        </w:tabs>
        <w:spacing w:after="0" w:line="240" w:lineRule="auto"/>
        <w:jc w:val="center"/>
        <w:rPr>
          <w:rFonts w:ascii="Calibri" w:eastAsia="Calibri" w:hAnsi="Calibri" w:cs="Calibri"/>
          <w:caps/>
          <w:kern w:val="0"/>
          <w:lang w:bidi="ar-SA"/>
          <w14:ligatures w14:val="none"/>
        </w:rPr>
      </w:pPr>
      <w:r w:rsidRPr="0055453F">
        <w:rPr>
          <w:rFonts w:ascii="Calibri" w:eastAsia="Calibri" w:hAnsi="Calibri" w:cs="Calibri"/>
          <w:b/>
          <w:caps/>
          <w:kern w:val="0"/>
          <w:lang w:bidi="ar-SA"/>
          <w14:ligatures w14:val="none"/>
        </w:rPr>
        <w:t xml:space="preserve">Prekių pirkimo-pardavimo sutarties </w:t>
      </w:r>
      <w:r w:rsidRPr="0055453F">
        <w:rPr>
          <w:rFonts w:ascii="Calibri" w:eastAsia="Calibri" w:hAnsi="Calibri" w:cs="Calibri"/>
          <w:b/>
          <w:bCs/>
          <w:caps/>
          <w:kern w:val="0"/>
          <w:lang w:bidi="ar-SA"/>
          <w14:ligatures w14:val="none"/>
        </w:rPr>
        <w:t>Specialiosios</w:t>
      </w:r>
      <w:r w:rsidRPr="0055453F">
        <w:rPr>
          <w:rFonts w:ascii="Calibri" w:eastAsia="Calibri" w:hAnsi="Calibri" w:cs="Calibri"/>
          <w:b/>
          <w:caps/>
          <w:kern w:val="0"/>
          <w:lang w:bidi="ar-SA"/>
          <w14:ligatures w14:val="none"/>
        </w:rPr>
        <w:t xml:space="preserve"> sąlygos</w:t>
      </w:r>
      <w:r w:rsidRPr="0055453F">
        <w:rPr>
          <w:rFonts w:ascii="Calibri" w:eastAsia="Calibri" w:hAnsi="Calibri" w:cs="Calibri"/>
          <w:caps/>
          <w:kern w:val="0"/>
          <w:lang w:bidi="ar-SA"/>
          <w14:ligatures w14:val="none"/>
        </w:rPr>
        <w:t xml:space="preserve"> </w:t>
      </w:r>
    </w:p>
    <w:p w14:paraId="4A6E96CD" w14:textId="77777777" w:rsidR="0055453F" w:rsidRPr="0055453F" w:rsidRDefault="0055453F" w:rsidP="0055453F">
      <w:pPr>
        <w:spacing w:after="0" w:line="240" w:lineRule="auto"/>
        <w:jc w:val="center"/>
        <w:rPr>
          <w:rFonts w:ascii="Calibri" w:eastAsia="Calibri" w:hAnsi="Calibri" w:cs="Calibri"/>
          <w:kern w:val="0"/>
          <w:lang w:bidi="ar-SA"/>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55453F" w:rsidRPr="0055453F" w14:paraId="30919914" w14:textId="77777777" w:rsidTr="0055453F">
        <w:tc>
          <w:tcPr>
            <w:tcW w:w="2448" w:type="dxa"/>
            <w:vAlign w:val="center"/>
          </w:tcPr>
          <w:p w14:paraId="0F9C0DFE" w14:textId="77777777" w:rsidR="0055453F" w:rsidRPr="0055453F" w:rsidRDefault="0055453F" w:rsidP="0055453F">
            <w:pPr>
              <w:spacing w:after="0" w:line="240" w:lineRule="auto"/>
              <w:jc w:val="both"/>
              <w:rPr>
                <w:rFonts w:ascii="Calibri" w:eastAsia="Calibri" w:hAnsi="Calibri" w:cs="Calibri"/>
                <w:b/>
                <w:bCs/>
                <w:lang w:bidi="ar-SA"/>
                <w14:ligatures w14:val="none"/>
              </w:rPr>
            </w:pPr>
            <w:r w:rsidRPr="0055453F">
              <w:rPr>
                <w:rFonts w:ascii="Calibri" w:eastAsia="Calibri" w:hAnsi="Calibri" w:cs="Calibri"/>
                <w:b/>
                <w:bCs/>
                <w:lang w:bidi="ar-SA"/>
                <w14:ligatures w14:val="none"/>
              </w:rPr>
              <w:t>Sutarties pavadinimas</w:t>
            </w:r>
          </w:p>
        </w:tc>
        <w:tc>
          <w:tcPr>
            <w:tcW w:w="7612" w:type="dxa"/>
            <w:gridSpan w:val="3"/>
            <w:vAlign w:val="center"/>
          </w:tcPr>
          <w:p w14:paraId="70D182BE" w14:textId="5DD6D05C" w:rsidR="0055453F" w:rsidRPr="0055453F" w:rsidRDefault="008D2122" w:rsidP="00554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center"/>
              <w:rPr>
                <w:rFonts w:ascii="Calibri" w:eastAsia="Times New Roman" w:hAnsi="Calibri" w:cs="Calibri"/>
                <w:b/>
                <w:color w:val="000000"/>
                <w:kern w:val="0"/>
                <w:lang w:eastAsia="lt-LT" w:bidi="ar-SA"/>
                <w14:ligatures w14:val="none"/>
              </w:rPr>
            </w:pPr>
            <w:r>
              <w:rPr>
                <w:rFonts w:ascii="Calibri" w:eastAsia="Times New Roman" w:hAnsi="Calibri" w:cs="Calibri"/>
                <w:b/>
                <w:color w:val="000000"/>
                <w:kern w:val="0"/>
                <w:lang w:eastAsia="lt-LT" w:bidi="ar-SA"/>
                <w14:ligatures w14:val="none"/>
              </w:rPr>
              <w:t>Kompiuterinė įranga</w:t>
            </w:r>
          </w:p>
        </w:tc>
      </w:tr>
      <w:tr w:rsidR="0055453F" w:rsidRPr="0055453F" w14:paraId="3921F217" w14:textId="77777777" w:rsidTr="0055453F">
        <w:tc>
          <w:tcPr>
            <w:tcW w:w="2448" w:type="dxa"/>
          </w:tcPr>
          <w:p w14:paraId="5CAA5706" w14:textId="77777777" w:rsidR="0055453F" w:rsidRPr="0055453F" w:rsidRDefault="0055453F" w:rsidP="0055453F">
            <w:pPr>
              <w:spacing w:after="0" w:line="240" w:lineRule="auto"/>
              <w:jc w:val="both"/>
              <w:rPr>
                <w:rFonts w:ascii="Calibri" w:eastAsia="Calibri" w:hAnsi="Calibri" w:cs="Calibri"/>
                <w:b/>
                <w:bCs/>
                <w:lang w:bidi="ar-SA"/>
                <w14:ligatures w14:val="none"/>
              </w:rPr>
            </w:pPr>
            <w:r w:rsidRPr="0055453F">
              <w:rPr>
                <w:rFonts w:ascii="Calibri" w:eastAsia="Calibri" w:hAnsi="Calibri" w:cs="Calibri"/>
                <w:b/>
                <w:bCs/>
                <w:lang w:bidi="ar-SA"/>
                <w14:ligatures w14:val="none"/>
              </w:rPr>
              <w:t>Sutarties data</w:t>
            </w:r>
          </w:p>
        </w:tc>
        <w:tc>
          <w:tcPr>
            <w:tcW w:w="2177" w:type="dxa"/>
          </w:tcPr>
          <w:p w14:paraId="0DD97B51" w14:textId="77777777" w:rsidR="0055453F" w:rsidRPr="0055453F" w:rsidRDefault="0055453F" w:rsidP="0055453F">
            <w:pPr>
              <w:spacing w:after="0" w:line="240" w:lineRule="auto"/>
              <w:jc w:val="both"/>
              <w:rPr>
                <w:rFonts w:ascii="Calibri" w:eastAsia="Calibri" w:hAnsi="Calibri" w:cs="Calibri"/>
                <w:lang w:bidi="ar-SA"/>
                <w14:ligatures w14:val="none"/>
              </w:rPr>
            </w:pPr>
          </w:p>
        </w:tc>
        <w:tc>
          <w:tcPr>
            <w:tcW w:w="2362" w:type="dxa"/>
          </w:tcPr>
          <w:p w14:paraId="6B5C88BF" w14:textId="77777777" w:rsidR="0055453F" w:rsidRPr="0055453F" w:rsidRDefault="0055453F" w:rsidP="0055453F">
            <w:pPr>
              <w:spacing w:after="0" w:line="240" w:lineRule="auto"/>
              <w:jc w:val="both"/>
              <w:rPr>
                <w:rFonts w:ascii="Calibri" w:eastAsia="Calibri" w:hAnsi="Calibri" w:cs="Calibri"/>
                <w:b/>
                <w:bCs/>
                <w:lang w:bidi="ar-SA"/>
                <w14:ligatures w14:val="none"/>
              </w:rPr>
            </w:pPr>
            <w:r w:rsidRPr="0055453F">
              <w:rPr>
                <w:rFonts w:ascii="Calibri" w:eastAsia="Calibri" w:hAnsi="Calibri" w:cs="Calibri"/>
                <w:b/>
                <w:bCs/>
                <w:lang w:bidi="ar-SA"/>
                <w14:ligatures w14:val="none"/>
              </w:rPr>
              <w:t>Sutarties numeris</w:t>
            </w:r>
          </w:p>
        </w:tc>
        <w:tc>
          <w:tcPr>
            <w:tcW w:w="3073" w:type="dxa"/>
          </w:tcPr>
          <w:p w14:paraId="57F6FBAD" w14:textId="77777777" w:rsidR="0055453F" w:rsidRPr="0055453F" w:rsidRDefault="0055453F" w:rsidP="0055453F">
            <w:pPr>
              <w:spacing w:after="0" w:line="240" w:lineRule="auto"/>
              <w:jc w:val="both"/>
              <w:rPr>
                <w:rFonts w:ascii="Calibri" w:eastAsia="Calibri" w:hAnsi="Calibri" w:cs="Calibri"/>
                <w:lang w:bidi="ar-SA"/>
                <w14:ligatures w14:val="none"/>
              </w:rPr>
            </w:pPr>
          </w:p>
        </w:tc>
      </w:tr>
    </w:tbl>
    <w:p w14:paraId="665138D1" w14:textId="77777777" w:rsidR="0055453F" w:rsidRPr="0055453F" w:rsidRDefault="0055453F" w:rsidP="0055453F">
      <w:pPr>
        <w:spacing w:after="0" w:line="240" w:lineRule="auto"/>
        <w:jc w:val="both"/>
        <w:rPr>
          <w:rFonts w:ascii="Calibri" w:eastAsia="Calibri" w:hAnsi="Calibri" w:cs="Calibri"/>
          <w:kern w:val="0"/>
          <w:lang w:bidi="ar-SA"/>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55453F" w:rsidRPr="0055453F" w14:paraId="1D897E4F" w14:textId="77777777" w:rsidTr="0055453F">
        <w:tc>
          <w:tcPr>
            <w:tcW w:w="10060" w:type="dxa"/>
            <w:gridSpan w:val="3"/>
          </w:tcPr>
          <w:p w14:paraId="54FD894F"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1. SUTARTIES ŠALYS</w:t>
            </w:r>
          </w:p>
        </w:tc>
      </w:tr>
      <w:tr w:rsidR="0055453F" w:rsidRPr="0055453F" w14:paraId="205F9074" w14:textId="77777777" w:rsidTr="0055453F">
        <w:tc>
          <w:tcPr>
            <w:tcW w:w="2808" w:type="dxa"/>
            <w:vMerge w:val="restart"/>
          </w:tcPr>
          <w:p w14:paraId="3EBF51AD" w14:textId="77777777" w:rsidR="0055453F" w:rsidRPr="0055453F" w:rsidRDefault="0055453F" w:rsidP="0055453F">
            <w:pPr>
              <w:spacing w:after="0" w:line="240" w:lineRule="auto"/>
              <w:jc w:val="center"/>
              <w:rPr>
                <w:rFonts w:ascii="Calibri" w:eastAsia="Calibri" w:hAnsi="Calibri" w:cs="Calibri"/>
                <w:b/>
                <w:bCs/>
                <w:lang w:bidi="ar-SA"/>
                <w14:ligatures w14:val="none"/>
              </w:rPr>
            </w:pPr>
          </w:p>
          <w:p w14:paraId="4CAD1D6F" w14:textId="77777777" w:rsidR="0055453F" w:rsidRPr="0055453F" w:rsidRDefault="0055453F" w:rsidP="0055453F">
            <w:pPr>
              <w:spacing w:after="0" w:line="240" w:lineRule="auto"/>
              <w:jc w:val="center"/>
              <w:rPr>
                <w:rFonts w:ascii="Calibri" w:eastAsia="Calibri" w:hAnsi="Calibri" w:cs="Calibri"/>
                <w:b/>
                <w:bCs/>
                <w:lang w:bidi="ar-SA"/>
                <w14:ligatures w14:val="none"/>
              </w:rPr>
            </w:pPr>
          </w:p>
          <w:p w14:paraId="284EFF05" w14:textId="77777777" w:rsidR="0055453F" w:rsidRPr="0055453F" w:rsidRDefault="0055453F" w:rsidP="0055453F">
            <w:pPr>
              <w:spacing w:after="0" w:line="240" w:lineRule="auto"/>
              <w:jc w:val="center"/>
              <w:rPr>
                <w:rFonts w:ascii="Calibri" w:eastAsia="Calibri" w:hAnsi="Calibri" w:cs="Calibri"/>
                <w:b/>
                <w:bCs/>
                <w:lang w:bidi="ar-SA"/>
                <w14:ligatures w14:val="none"/>
              </w:rPr>
            </w:pPr>
          </w:p>
          <w:p w14:paraId="799A3888" w14:textId="77777777" w:rsidR="0055453F" w:rsidRPr="0055453F" w:rsidRDefault="0055453F" w:rsidP="0055453F">
            <w:pPr>
              <w:spacing w:after="0" w:line="240" w:lineRule="auto"/>
              <w:rPr>
                <w:rFonts w:ascii="Calibri" w:eastAsia="Calibri" w:hAnsi="Calibri" w:cs="Calibri"/>
                <w:b/>
                <w:bCs/>
                <w:lang w:bidi="ar-SA"/>
                <w14:ligatures w14:val="none"/>
              </w:rPr>
            </w:pPr>
          </w:p>
          <w:p w14:paraId="2C77B1D1"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1.1. Pirkėjas</w:t>
            </w:r>
          </w:p>
        </w:tc>
        <w:tc>
          <w:tcPr>
            <w:tcW w:w="3240" w:type="dxa"/>
          </w:tcPr>
          <w:p w14:paraId="06ED74DF"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1.1.1. Pavadinimas</w:t>
            </w:r>
          </w:p>
        </w:tc>
        <w:tc>
          <w:tcPr>
            <w:tcW w:w="4012" w:type="dxa"/>
          </w:tcPr>
          <w:p w14:paraId="5EA94F99" w14:textId="567EB3FD" w:rsidR="0055453F" w:rsidRPr="0055453F" w:rsidRDefault="006B0902"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Kauno Tado Ivanausko zoologijos muziejus</w:t>
            </w:r>
          </w:p>
        </w:tc>
      </w:tr>
      <w:tr w:rsidR="0055453F" w:rsidRPr="0055453F" w14:paraId="38C00B5B" w14:textId="77777777" w:rsidTr="0055453F">
        <w:tc>
          <w:tcPr>
            <w:tcW w:w="2808" w:type="dxa"/>
            <w:vMerge/>
          </w:tcPr>
          <w:p w14:paraId="0D356CE3" w14:textId="77777777" w:rsidR="0055453F" w:rsidRPr="0055453F" w:rsidRDefault="0055453F" w:rsidP="0055453F">
            <w:pPr>
              <w:spacing w:after="0" w:line="240" w:lineRule="auto"/>
              <w:rPr>
                <w:rFonts w:ascii="Calibri" w:eastAsia="Calibri" w:hAnsi="Calibri" w:cs="Calibri"/>
                <w:lang w:bidi="ar-SA"/>
                <w14:ligatures w14:val="none"/>
              </w:rPr>
            </w:pPr>
          </w:p>
        </w:tc>
        <w:tc>
          <w:tcPr>
            <w:tcW w:w="3240" w:type="dxa"/>
          </w:tcPr>
          <w:p w14:paraId="559F0386"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1.1.2. Juridinio asmens kodas</w:t>
            </w:r>
          </w:p>
        </w:tc>
        <w:tc>
          <w:tcPr>
            <w:tcW w:w="4012" w:type="dxa"/>
          </w:tcPr>
          <w:p w14:paraId="50571B52" w14:textId="7FC97FA1" w:rsidR="0055453F" w:rsidRPr="0055453F" w:rsidRDefault="006B0902"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188727491</w:t>
            </w:r>
          </w:p>
        </w:tc>
      </w:tr>
      <w:tr w:rsidR="0055453F" w:rsidRPr="0055453F" w14:paraId="779DCB0E" w14:textId="77777777" w:rsidTr="0055453F">
        <w:tc>
          <w:tcPr>
            <w:tcW w:w="2808" w:type="dxa"/>
            <w:vMerge/>
          </w:tcPr>
          <w:p w14:paraId="3A80717C" w14:textId="77777777" w:rsidR="0055453F" w:rsidRPr="0055453F" w:rsidRDefault="0055453F" w:rsidP="0055453F">
            <w:pPr>
              <w:spacing w:after="0" w:line="240" w:lineRule="auto"/>
              <w:rPr>
                <w:rFonts w:ascii="Calibri" w:eastAsia="Calibri" w:hAnsi="Calibri" w:cs="Calibri"/>
                <w:lang w:bidi="ar-SA"/>
                <w14:ligatures w14:val="none"/>
              </w:rPr>
            </w:pPr>
          </w:p>
        </w:tc>
        <w:tc>
          <w:tcPr>
            <w:tcW w:w="3240" w:type="dxa"/>
          </w:tcPr>
          <w:p w14:paraId="6C8E6A33"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1.1.3. Adresas</w:t>
            </w:r>
          </w:p>
        </w:tc>
        <w:tc>
          <w:tcPr>
            <w:tcW w:w="4012" w:type="dxa"/>
          </w:tcPr>
          <w:p w14:paraId="2E8D23A9" w14:textId="11442ECA" w:rsidR="0055453F" w:rsidRPr="0055453F" w:rsidRDefault="006B0902"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Laisvės al. 106, Kaunas</w:t>
            </w:r>
          </w:p>
        </w:tc>
      </w:tr>
      <w:tr w:rsidR="0055453F" w:rsidRPr="0055453F" w14:paraId="3E04CF5A" w14:textId="77777777" w:rsidTr="0055453F">
        <w:tc>
          <w:tcPr>
            <w:tcW w:w="2808" w:type="dxa"/>
            <w:vMerge/>
          </w:tcPr>
          <w:p w14:paraId="7B83CEEB" w14:textId="77777777" w:rsidR="0055453F" w:rsidRPr="0055453F" w:rsidRDefault="0055453F" w:rsidP="0055453F">
            <w:pPr>
              <w:spacing w:after="0" w:line="240" w:lineRule="auto"/>
              <w:rPr>
                <w:rFonts w:ascii="Calibri" w:eastAsia="Calibri" w:hAnsi="Calibri" w:cs="Calibri"/>
                <w:lang w:bidi="ar-SA"/>
                <w14:ligatures w14:val="none"/>
              </w:rPr>
            </w:pPr>
          </w:p>
        </w:tc>
        <w:tc>
          <w:tcPr>
            <w:tcW w:w="3240" w:type="dxa"/>
          </w:tcPr>
          <w:p w14:paraId="0AA610E0"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1.1.4. PVM mokėtojo kodas</w:t>
            </w:r>
          </w:p>
        </w:tc>
        <w:tc>
          <w:tcPr>
            <w:tcW w:w="4012" w:type="dxa"/>
          </w:tcPr>
          <w:p w14:paraId="1FE20C76" w14:textId="2F9BBA40" w:rsidR="0055453F" w:rsidRPr="0055453F" w:rsidRDefault="00267669"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Veikla PVM neapmokestinama</w:t>
            </w:r>
          </w:p>
        </w:tc>
      </w:tr>
      <w:tr w:rsidR="0055453F" w:rsidRPr="0055453F" w14:paraId="4268154E" w14:textId="77777777" w:rsidTr="0055453F">
        <w:tc>
          <w:tcPr>
            <w:tcW w:w="2808" w:type="dxa"/>
            <w:vMerge/>
          </w:tcPr>
          <w:p w14:paraId="59938A48" w14:textId="77777777" w:rsidR="0055453F" w:rsidRPr="0055453F" w:rsidRDefault="0055453F" w:rsidP="0055453F">
            <w:pPr>
              <w:spacing w:after="0" w:line="240" w:lineRule="auto"/>
              <w:rPr>
                <w:rFonts w:ascii="Calibri" w:eastAsia="Calibri" w:hAnsi="Calibri" w:cs="Calibri"/>
                <w:lang w:bidi="ar-SA"/>
                <w14:ligatures w14:val="none"/>
              </w:rPr>
            </w:pPr>
          </w:p>
        </w:tc>
        <w:tc>
          <w:tcPr>
            <w:tcW w:w="3240" w:type="dxa"/>
          </w:tcPr>
          <w:p w14:paraId="0C2CDD27"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1.1.5. Atsiskaitomoji sąskaita</w:t>
            </w:r>
          </w:p>
        </w:tc>
        <w:tc>
          <w:tcPr>
            <w:tcW w:w="4012" w:type="dxa"/>
          </w:tcPr>
          <w:p w14:paraId="302CD159" w14:textId="00CF65C1" w:rsidR="0055453F" w:rsidRPr="0055453F" w:rsidRDefault="00267669"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LT</w:t>
            </w:r>
            <w:r w:rsidR="007978B1">
              <w:rPr>
                <w:rFonts w:ascii="Calibri" w:eastAsia="Calibri" w:hAnsi="Calibri" w:cs="Calibri"/>
                <w:lang w:bidi="ar-SA"/>
                <w14:ligatures w14:val="none"/>
              </w:rPr>
              <w:t>65 4040 0636 0636</w:t>
            </w:r>
          </w:p>
        </w:tc>
      </w:tr>
      <w:tr w:rsidR="0055453F" w:rsidRPr="0055453F" w14:paraId="5E987DE0" w14:textId="77777777" w:rsidTr="0055453F">
        <w:tc>
          <w:tcPr>
            <w:tcW w:w="2808" w:type="dxa"/>
            <w:vMerge/>
          </w:tcPr>
          <w:p w14:paraId="2E06203D" w14:textId="77777777" w:rsidR="0055453F" w:rsidRPr="0055453F" w:rsidRDefault="0055453F" w:rsidP="0055453F">
            <w:pPr>
              <w:spacing w:after="0" w:line="240" w:lineRule="auto"/>
              <w:rPr>
                <w:rFonts w:ascii="Calibri" w:eastAsia="Calibri" w:hAnsi="Calibri" w:cs="Calibri"/>
                <w:lang w:bidi="ar-SA"/>
                <w14:ligatures w14:val="none"/>
              </w:rPr>
            </w:pPr>
          </w:p>
        </w:tc>
        <w:tc>
          <w:tcPr>
            <w:tcW w:w="3240" w:type="dxa"/>
          </w:tcPr>
          <w:p w14:paraId="3C0F81E7"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1.1.6. Bankas, banko kodas</w:t>
            </w:r>
          </w:p>
        </w:tc>
        <w:tc>
          <w:tcPr>
            <w:tcW w:w="4012" w:type="dxa"/>
          </w:tcPr>
          <w:p w14:paraId="39F7482B" w14:textId="0EB37ABA" w:rsidR="0055453F" w:rsidRPr="0055453F" w:rsidRDefault="00981AF2" w:rsidP="0055453F">
            <w:pPr>
              <w:spacing w:after="0" w:line="240" w:lineRule="auto"/>
              <w:rPr>
                <w:rFonts w:ascii="Calibri" w:eastAsia="Calibri" w:hAnsi="Calibri" w:cs="Calibri"/>
                <w:lang w:bidi="ar-SA"/>
                <w14:ligatures w14:val="none"/>
              </w:rPr>
            </w:pPr>
            <w:r w:rsidRPr="00981AF2">
              <w:rPr>
                <w:rFonts w:ascii="Calibri" w:eastAsia="Calibri" w:hAnsi="Calibri" w:cs="Calibri"/>
                <w:lang w:bidi="ar-SA"/>
                <w14:ligatures w14:val="none"/>
              </w:rPr>
              <w:t xml:space="preserve">LR </w:t>
            </w:r>
            <w:r w:rsidR="007978B1" w:rsidRPr="00981AF2">
              <w:rPr>
                <w:rFonts w:ascii="Calibri" w:eastAsia="Calibri" w:hAnsi="Calibri" w:cs="Calibri"/>
                <w:lang w:bidi="ar-SA"/>
                <w14:ligatures w14:val="none"/>
              </w:rPr>
              <w:t>Finansų ministerij</w:t>
            </w:r>
            <w:r w:rsidRPr="00981AF2">
              <w:rPr>
                <w:rFonts w:ascii="Calibri" w:eastAsia="Calibri" w:hAnsi="Calibri" w:cs="Calibri"/>
                <w:lang w:bidi="ar-SA"/>
                <w14:ligatures w14:val="none"/>
              </w:rPr>
              <w:t>a</w:t>
            </w:r>
          </w:p>
        </w:tc>
      </w:tr>
      <w:tr w:rsidR="0055453F" w:rsidRPr="0055453F" w14:paraId="0453FC67" w14:textId="77777777" w:rsidTr="0055453F">
        <w:tc>
          <w:tcPr>
            <w:tcW w:w="2808" w:type="dxa"/>
            <w:vMerge/>
          </w:tcPr>
          <w:p w14:paraId="1B21D591" w14:textId="77777777" w:rsidR="0055453F" w:rsidRPr="0055453F" w:rsidRDefault="0055453F" w:rsidP="0055453F">
            <w:pPr>
              <w:spacing w:after="0" w:line="240" w:lineRule="auto"/>
              <w:rPr>
                <w:rFonts w:ascii="Calibri" w:eastAsia="Calibri" w:hAnsi="Calibri" w:cs="Calibri"/>
                <w:lang w:bidi="ar-SA"/>
                <w14:ligatures w14:val="none"/>
              </w:rPr>
            </w:pPr>
          </w:p>
        </w:tc>
        <w:tc>
          <w:tcPr>
            <w:tcW w:w="3240" w:type="dxa"/>
          </w:tcPr>
          <w:p w14:paraId="7C0AD152"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1.1.7. Telefonas</w:t>
            </w:r>
          </w:p>
        </w:tc>
        <w:tc>
          <w:tcPr>
            <w:tcW w:w="4012" w:type="dxa"/>
          </w:tcPr>
          <w:p w14:paraId="460D3917" w14:textId="0C4C0083" w:rsidR="0055453F" w:rsidRPr="0055453F" w:rsidRDefault="00267669"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+370 </w:t>
            </w:r>
            <w:r w:rsidR="0063022E">
              <w:rPr>
                <w:rFonts w:ascii="Calibri" w:eastAsia="Calibri" w:hAnsi="Calibri" w:cs="Calibri"/>
                <w:lang w:bidi="ar-SA"/>
                <w14:ligatures w14:val="none"/>
              </w:rPr>
              <w:t>37 229675</w:t>
            </w:r>
          </w:p>
        </w:tc>
      </w:tr>
      <w:tr w:rsidR="0055453F" w:rsidRPr="0055453F" w14:paraId="3C6E8EE7" w14:textId="77777777" w:rsidTr="0055453F">
        <w:tc>
          <w:tcPr>
            <w:tcW w:w="2808" w:type="dxa"/>
            <w:vMerge/>
          </w:tcPr>
          <w:p w14:paraId="2506B51D" w14:textId="77777777" w:rsidR="0055453F" w:rsidRPr="0055453F" w:rsidRDefault="0055453F" w:rsidP="0055453F">
            <w:pPr>
              <w:spacing w:after="0" w:line="240" w:lineRule="auto"/>
              <w:rPr>
                <w:rFonts w:ascii="Calibri" w:eastAsia="Calibri" w:hAnsi="Calibri" w:cs="Calibri"/>
                <w:lang w:bidi="ar-SA"/>
                <w14:ligatures w14:val="none"/>
              </w:rPr>
            </w:pPr>
          </w:p>
        </w:tc>
        <w:tc>
          <w:tcPr>
            <w:tcW w:w="3240" w:type="dxa"/>
          </w:tcPr>
          <w:p w14:paraId="0D5EEE22"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1.1.8. El. paštas</w:t>
            </w:r>
          </w:p>
        </w:tc>
        <w:tc>
          <w:tcPr>
            <w:tcW w:w="4012" w:type="dxa"/>
          </w:tcPr>
          <w:p w14:paraId="0DE2449A" w14:textId="397FF3CE" w:rsidR="0055453F" w:rsidRPr="00267669" w:rsidRDefault="00647FA0" w:rsidP="0055453F">
            <w:pPr>
              <w:spacing w:after="0" w:line="240" w:lineRule="auto"/>
              <w:rPr>
                <w:rFonts w:ascii="Calibri" w:eastAsia="Calibri" w:hAnsi="Calibri" w:cs="Calibri"/>
                <w:lang w:val="en-US" w:bidi="ar-SA"/>
                <w14:ligatures w14:val="none"/>
              </w:rPr>
            </w:pPr>
            <w:proofErr w:type="spellStart"/>
            <w:r>
              <w:rPr>
                <w:rFonts w:ascii="Calibri" w:eastAsia="Calibri" w:hAnsi="Calibri" w:cs="Calibri"/>
                <w:lang w:bidi="ar-SA"/>
                <w14:ligatures w14:val="none"/>
              </w:rPr>
              <w:t>info</w:t>
            </w:r>
            <w:proofErr w:type="spellEnd"/>
            <w:r w:rsidR="00267669">
              <w:rPr>
                <w:rFonts w:ascii="Calibri" w:eastAsia="Calibri" w:hAnsi="Calibri" w:cs="Calibri"/>
                <w:lang w:val="en-US" w:bidi="ar-SA"/>
                <w14:ligatures w14:val="none"/>
              </w:rPr>
              <w:t>@zoomuziejus.lt</w:t>
            </w:r>
          </w:p>
        </w:tc>
      </w:tr>
      <w:tr w:rsidR="0055453F" w:rsidRPr="0055453F" w14:paraId="690D21AD" w14:textId="77777777" w:rsidTr="0055453F">
        <w:tc>
          <w:tcPr>
            <w:tcW w:w="2808" w:type="dxa"/>
            <w:vMerge/>
          </w:tcPr>
          <w:p w14:paraId="786D0E47" w14:textId="77777777" w:rsidR="0055453F" w:rsidRPr="0055453F" w:rsidRDefault="0055453F" w:rsidP="0055453F">
            <w:pPr>
              <w:spacing w:after="0" w:line="240" w:lineRule="auto"/>
              <w:rPr>
                <w:rFonts w:ascii="Calibri" w:eastAsia="Calibri" w:hAnsi="Calibri" w:cs="Calibri"/>
                <w:lang w:bidi="ar-SA"/>
                <w14:ligatures w14:val="none"/>
              </w:rPr>
            </w:pPr>
          </w:p>
        </w:tc>
        <w:tc>
          <w:tcPr>
            <w:tcW w:w="3240" w:type="dxa"/>
          </w:tcPr>
          <w:p w14:paraId="0AC9BC3F"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1.1.9. Šalies atstovas</w:t>
            </w:r>
          </w:p>
        </w:tc>
        <w:tc>
          <w:tcPr>
            <w:tcW w:w="4012" w:type="dxa"/>
          </w:tcPr>
          <w:p w14:paraId="78477980" w14:textId="3ECA5F47" w:rsidR="0055453F" w:rsidRPr="0055453F" w:rsidRDefault="00267669"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Direktorius Ramūnas Grigonis</w:t>
            </w:r>
          </w:p>
        </w:tc>
      </w:tr>
      <w:tr w:rsidR="0055453F" w:rsidRPr="0055453F" w14:paraId="2AF529B1" w14:textId="77777777" w:rsidTr="0055453F">
        <w:tc>
          <w:tcPr>
            <w:tcW w:w="2808" w:type="dxa"/>
            <w:vMerge/>
          </w:tcPr>
          <w:p w14:paraId="37D1E58E" w14:textId="77777777" w:rsidR="0055453F" w:rsidRPr="0055453F" w:rsidRDefault="0055453F" w:rsidP="0055453F">
            <w:pPr>
              <w:spacing w:after="0" w:line="240" w:lineRule="auto"/>
              <w:rPr>
                <w:rFonts w:ascii="Calibri" w:eastAsia="Calibri" w:hAnsi="Calibri" w:cs="Calibri"/>
                <w:lang w:bidi="ar-SA"/>
                <w14:ligatures w14:val="none"/>
              </w:rPr>
            </w:pPr>
          </w:p>
        </w:tc>
        <w:tc>
          <w:tcPr>
            <w:tcW w:w="3240" w:type="dxa"/>
          </w:tcPr>
          <w:p w14:paraId="0A604E28"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1.1.10. Atstovavimo pagrindas</w:t>
            </w:r>
          </w:p>
        </w:tc>
        <w:tc>
          <w:tcPr>
            <w:tcW w:w="4012" w:type="dxa"/>
          </w:tcPr>
          <w:p w14:paraId="2BA318A5" w14:textId="569AC446" w:rsidR="0055453F" w:rsidRPr="0055453F" w:rsidRDefault="00267669"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Įstaigos nuostatai</w:t>
            </w:r>
          </w:p>
        </w:tc>
      </w:tr>
      <w:tr w:rsidR="0055453F" w:rsidRPr="0055453F" w14:paraId="2DABBF32" w14:textId="77777777" w:rsidTr="0055453F">
        <w:tc>
          <w:tcPr>
            <w:tcW w:w="2808" w:type="dxa"/>
            <w:vMerge w:val="restart"/>
          </w:tcPr>
          <w:p w14:paraId="1A4D242D"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1.2. Tiekėjas</w:t>
            </w:r>
          </w:p>
          <w:p w14:paraId="1C7180A8" w14:textId="77777777" w:rsidR="0055453F" w:rsidRPr="0055453F" w:rsidRDefault="0055453F" w:rsidP="0055453F">
            <w:pPr>
              <w:spacing w:after="0" w:line="240" w:lineRule="auto"/>
              <w:rPr>
                <w:rFonts w:ascii="Calibri" w:eastAsia="Calibri" w:hAnsi="Calibri" w:cs="Calibri"/>
                <w:color w:val="0070C0"/>
                <w:lang w:bidi="ar-SA"/>
                <w14:ligatures w14:val="none"/>
              </w:rPr>
            </w:pPr>
            <w:r w:rsidRPr="0055453F">
              <w:rPr>
                <w:rFonts w:ascii="Calibri" w:eastAsia="Calibri" w:hAnsi="Calibri" w:cs="Calibri"/>
                <w:color w:val="0070C0"/>
                <w:lang w:bidi="ar-SA"/>
                <w14:ligatures w14:val="none"/>
              </w:rPr>
              <w:t>(jei Tiekėjas yra fizinis asmuo, skiltys atitinkamai pakoreguojamos.</w:t>
            </w:r>
          </w:p>
          <w:p w14:paraId="49616A3F" w14:textId="77777777" w:rsidR="0055453F" w:rsidRPr="0055453F" w:rsidRDefault="0055453F" w:rsidP="0055453F">
            <w:pPr>
              <w:spacing w:after="0" w:line="240" w:lineRule="auto"/>
              <w:rPr>
                <w:rFonts w:ascii="Calibri" w:eastAsia="Calibri" w:hAnsi="Calibri" w:cs="Calibri"/>
                <w:color w:val="0070C0"/>
                <w:lang w:bidi="ar-SA"/>
                <w14:ligatures w14:val="none"/>
              </w:rPr>
            </w:pPr>
            <w:r w:rsidRPr="0055453F">
              <w:rPr>
                <w:rFonts w:ascii="Calibri" w:eastAsia="Calibri" w:hAnsi="Calibri" w:cs="Calibri"/>
                <w:color w:val="0070C0"/>
                <w:lang w:bidi="ar-SA"/>
                <w14:ligatures w14:val="none"/>
              </w:rPr>
              <w:t>Jei Tiekėjas yra tiekėjų grupė, skiltys pildomos įterpiant kiekvieno grupės nario informaciją)</w:t>
            </w:r>
          </w:p>
          <w:p w14:paraId="3935DC16" w14:textId="77777777" w:rsidR="0055453F" w:rsidRPr="0055453F" w:rsidRDefault="0055453F" w:rsidP="0055453F">
            <w:pPr>
              <w:spacing w:after="0" w:line="240" w:lineRule="auto"/>
              <w:rPr>
                <w:rFonts w:ascii="Calibri" w:eastAsia="Calibri" w:hAnsi="Calibri" w:cs="Calibri"/>
                <w:color w:val="0070C0"/>
                <w:lang w:bidi="ar-SA"/>
                <w14:ligatures w14:val="none"/>
              </w:rPr>
            </w:pPr>
          </w:p>
          <w:p w14:paraId="624912BB"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28606880"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1.2.1. Pavadinimas</w:t>
            </w:r>
          </w:p>
        </w:tc>
        <w:tc>
          <w:tcPr>
            <w:tcW w:w="4012" w:type="dxa"/>
          </w:tcPr>
          <w:p w14:paraId="1595C4CE"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r w:rsidR="0055453F" w:rsidRPr="0055453F" w14:paraId="02AB79F6" w14:textId="77777777" w:rsidTr="0055453F">
        <w:tc>
          <w:tcPr>
            <w:tcW w:w="2808" w:type="dxa"/>
            <w:vMerge/>
          </w:tcPr>
          <w:p w14:paraId="30D2A906"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1CAB0613"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1.2.2. Juridinio asmens kodas</w:t>
            </w:r>
          </w:p>
        </w:tc>
        <w:tc>
          <w:tcPr>
            <w:tcW w:w="4012" w:type="dxa"/>
          </w:tcPr>
          <w:p w14:paraId="6814D7E6"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r w:rsidR="0055453F" w:rsidRPr="0055453F" w14:paraId="312ED23B" w14:textId="77777777" w:rsidTr="0055453F">
        <w:tc>
          <w:tcPr>
            <w:tcW w:w="2808" w:type="dxa"/>
            <w:vMerge/>
          </w:tcPr>
          <w:p w14:paraId="077278F6"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4D971763"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1.2.3. Adresas</w:t>
            </w:r>
          </w:p>
        </w:tc>
        <w:tc>
          <w:tcPr>
            <w:tcW w:w="4012" w:type="dxa"/>
          </w:tcPr>
          <w:p w14:paraId="38690D45"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r w:rsidR="0055453F" w:rsidRPr="0055453F" w14:paraId="6A36A45F" w14:textId="77777777" w:rsidTr="0055453F">
        <w:tc>
          <w:tcPr>
            <w:tcW w:w="2808" w:type="dxa"/>
            <w:vMerge/>
          </w:tcPr>
          <w:p w14:paraId="6C43E3D1"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0387C696"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1.2.4. PVM mokėtojo kodas</w:t>
            </w:r>
          </w:p>
        </w:tc>
        <w:tc>
          <w:tcPr>
            <w:tcW w:w="4012" w:type="dxa"/>
          </w:tcPr>
          <w:p w14:paraId="0ADA0D23"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r w:rsidR="0055453F" w:rsidRPr="0055453F" w14:paraId="114A3A20" w14:textId="77777777" w:rsidTr="0055453F">
        <w:tc>
          <w:tcPr>
            <w:tcW w:w="2808" w:type="dxa"/>
            <w:vMerge/>
          </w:tcPr>
          <w:p w14:paraId="4D4CB43E"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12AB7F4D"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1.2.5. Atsiskaitomoji sąskaita</w:t>
            </w:r>
          </w:p>
        </w:tc>
        <w:tc>
          <w:tcPr>
            <w:tcW w:w="4012" w:type="dxa"/>
          </w:tcPr>
          <w:p w14:paraId="583F591B"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r w:rsidR="0055453F" w:rsidRPr="0055453F" w14:paraId="24E116A4" w14:textId="77777777" w:rsidTr="0055453F">
        <w:tc>
          <w:tcPr>
            <w:tcW w:w="2808" w:type="dxa"/>
            <w:vMerge/>
          </w:tcPr>
          <w:p w14:paraId="67A4A4E1"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325641FA"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1.2.6. Bankas, banko kodas</w:t>
            </w:r>
          </w:p>
        </w:tc>
        <w:tc>
          <w:tcPr>
            <w:tcW w:w="4012" w:type="dxa"/>
          </w:tcPr>
          <w:p w14:paraId="322DDF6D"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r w:rsidR="0055453F" w:rsidRPr="0055453F" w14:paraId="42616E3D" w14:textId="77777777" w:rsidTr="0055453F">
        <w:tc>
          <w:tcPr>
            <w:tcW w:w="2808" w:type="dxa"/>
            <w:vMerge/>
          </w:tcPr>
          <w:p w14:paraId="6A2E5456"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0E666161"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1.2.7. Telefonas</w:t>
            </w:r>
          </w:p>
        </w:tc>
        <w:tc>
          <w:tcPr>
            <w:tcW w:w="4012" w:type="dxa"/>
          </w:tcPr>
          <w:p w14:paraId="08B27C91"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r w:rsidR="0055453F" w:rsidRPr="0055453F" w14:paraId="6C88F5DD" w14:textId="77777777" w:rsidTr="0055453F">
        <w:tc>
          <w:tcPr>
            <w:tcW w:w="2808" w:type="dxa"/>
            <w:vMerge/>
          </w:tcPr>
          <w:p w14:paraId="2ECEF067"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53E97BE1"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1.2.8. El. paštas</w:t>
            </w:r>
          </w:p>
        </w:tc>
        <w:tc>
          <w:tcPr>
            <w:tcW w:w="4012" w:type="dxa"/>
          </w:tcPr>
          <w:p w14:paraId="3F42461F"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r w:rsidR="0055453F" w:rsidRPr="0055453F" w14:paraId="698C2F23" w14:textId="77777777" w:rsidTr="0055453F">
        <w:tc>
          <w:tcPr>
            <w:tcW w:w="2808" w:type="dxa"/>
            <w:vMerge/>
          </w:tcPr>
          <w:p w14:paraId="5D4D20FC"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72F74D91"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1.2.9. Šalies atstovas</w:t>
            </w:r>
          </w:p>
        </w:tc>
        <w:tc>
          <w:tcPr>
            <w:tcW w:w="4012" w:type="dxa"/>
          </w:tcPr>
          <w:p w14:paraId="1467B4B5"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r w:rsidR="0055453F" w:rsidRPr="0055453F" w14:paraId="770B4703" w14:textId="77777777" w:rsidTr="0055453F">
        <w:tc>
          <w:tcPr>
            <w:tcW w:w="2808" w:type="dxa"/>
            <w:vMerge/>
          </w:tcPr>
          <w:p w14:paraId="41F93213"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3240" w:type="dxa"/>
          </w:tcPr>
          <w:p w14:paraId="1002CD02"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1.2.10. Atstovavimo pagrindas</w:t>
            </w:r>
          </w:p>
        </w:tc>
        <w:tc>
          <w:tcPr>
            <w:tcW w:w="4012" w:type="dxa"/>
          </w:tcPr>
          <w:p w14:paraId="567F91DA" w14:textId="77777777" w:rsidR="0055453F" w:rsidRPr="0055453F" w:rsidRDefault="0055453F" w:rsidP="0055453F">
            <w:pPr>
              <w:spacing w:after="0" w:line="240" w:lineRule="auto"/>
              <w:jc w:val="center"/>
              <w:rPr>
                <w:rFonts w:ascii="Calibri" w:eastAsia="Calibri" w:hAnsi="Calibri" w:cs="Calibri"/>
                <w:lang w:bidi="ar-SA"/>
                <w14:ligatures w14:val="none"/>
              </w:rPr>
            </w:pPr>
          </w:p>
        </w:tc>
      </w:tr>
    </w:tbl>
    <w:p w14:paraId="06B030BC" w14:textId="77777777" w:rsidR="0055453F" w:rsidRPr="0055453F" w:rsidRDefault="0055453F" w:rsidP="0055453F">
      <w:pPr>
        <w:spacing w:after="0" w:line="240" w:lineRule="auto"/>
        <w:jc w:val="both"/>
        <w:rPr>
          <w:rFonts w:ascii="Calibri" w:eastAsia="Calibri" w:hAnsi="Calibri" w:cs="Calibri"/>
          <w:kern w:val="0"/>
          <w:lang w:bidi="ar-SA"/>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273"/>
      </w:tblGrid>
      <w:tr w:rsidR="0055453F" w:rsidRPr="0055453F" w14:paraId="2D64B64B" w14:textId="77777777" w:rsidTr="0055453F">
        <w:trPr>
          <w:trHeight w:val="300"/>
        </w:trPr>
        <w:tc>
          <w:tcPr>
            <w:tcW w:w="10060" w:type="dxa"/>
            <w:gridSpan w:val="5"/>
          </w:tcPr>
          <w:p w14:paraId="304A4C7A"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2. ATSAKINGI ASMENYS</w:t>
            </w:r>
          </w:p>
        </w:tc>
      </w:tr>
      <w:tr w:rsidR="0055453F" w:rsidRPr="0055453F" w14:paraId="3B33151C"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B22A26"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2.1. Pirkėjo kontaktiniai asmenys, atsakingi už Sutarties vykdymą, Prekių priėmimą, Sąskaitų per informacinę sistemą SABIS priėmimą</w:t>
            </w:r>
          </w:p>
        </w:tc>
        <w:tc>
          <w:tcPr>
            <w:tcW w:w="7353" w:type="dxa"/>
            <w:gridSpan w:val="2"/>
            <w:tcBorders>
              <w:top w:val="single" w:sz="4" w:space="0" w:color="auto"/>
              <w:left w:val="single" w:sz="4" w:space="0" w:color="auto"/>
              <w:bottom w:val="single" w:sz="4" w:space="0" w:color="auto"/>
              <w:right w:val="single" w:sz="4" w:space="0" w:color="auto"/>
            </w:tcBorders>
          </w:tcPr>
          <w:p w14:paraId="7867D3C3" w14:textId="4F3E6C13" w:rsidR="00440E0E" w:rsidRDefault="000D6062" w:rsidP="00440E0E">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 xml:space="preserve"> </w:t>
            </w:r>
            <w:r w:rsidR="00440E0E">
              <w:rPr>
                <w:rFonts w:ascii="Calibri" w:eastAsia="Calibri" w:hAnsi="Calibri" w:cs="Calibri"/>
                <w:lang w:bidi="ar-SA"/>
                <w14:ligatures w14:val="none"/>
              </w:rPr>
              <w:t xml:space="preserve">2.1.1. Už sutarties vykdymą, prekių priėmimą – </w:t>
            </w:r>
            <w:r w:rsidR="002C1ABF">
              <w:rPr>
                <w:rFonts w:ascii="Calibri" w:eastAsia="Calibri" w:hAnsi="Calibri" w:cs="Calibri"/>
                <w:lang w:bidi="ar-SA"/>
                <w14:ligatures w14:val="none"/>
              </w:rPr>
              <w:t>Darius Vaitonis</w:t>
            </w:r>
            <w:r w:rsidR="00440E0E">
              <w:rPr>
                <w:rFonts w:ascii="Calibri" w:eastAsia="Calibri" w:hAnsi="Calibri" w:cs="Calibri"/>
                <w:lang w:bidi="ar-SA"/>
                <w14:ligatures w14:val="none"/>
              </w:rPr>
              <w:t xml:space="preserve">, </w:t>
            </w:r>
            <w:r w:rsidR="002C1ABF">
              <w:rPr>
                <w:rFonts w:ascii="Calibri" w:eastAsia="Calibri" w:hAnsi="Calibri" w:cs="Calibri"/>
                <w:lang w:bidi="ar-SA"/>
                <w14:ligatures w14:val="none"/>
              </w:rPr>
              <w:t>informacinių technologijų specialistas</w:t>
            </w:r>
            <w:r w:rsidR="00440E0E">
              <w:rPr>
                <w:rFonts w:ascii="Calibri" w:eastAsia="Calibri" w:hAnsi="Calibri" w:cs="Calibri"/>
                <w:lang w:bidi="ar-SA"/>
                <w14:ligatures w14:val="none"/>
              </w:rPr>
              <w:t>, tel. +370 6</w:t>
            </w:r>
            <w:r w:rsidR="002C1ABF">
              <w:rPr>
                <w:rFonts w:ascii="Calibri" w:eastAsia="Calibri" w:hAnsi="Calibri" w:cs="Calibri"/>
                <w:lang w:bidi="ar-SA"/>
                <w14:ligatures w14:val="none"/>
              </w:rPr>
              <w:t>50</w:t>
            </w:r>
            <w:r w:rsidR="00440E0E">
              <w:rPr>
                <w:rFonts w:ascii="Calibri" w:eastAsia="Calibri" w:hAnsi="Calibri" w:cs="Calibri"/>
                <w:lang w:bidi="ar-SA"/>
                <w14:ligatures w14:val="none"/>
              </w:rPr>
              <w:t xml:space="preserve"> </w:t>
            </w:r>
            <w:r w:rsidR="002C1ABF">
              <w:rPr>
                <w:rFonts w:ascii="Calibri" w:eastAsia="Calibri" w:hAnsi="Calibri" w:cs="Calibri"/>
                <w:lang w:bidi="ar-SA"/>
                <w14:ligatures w14:val="none"/>
              </w:rPr>
              <w:t>26569</w:t>
            </w:r>
            <w:r w:rsidR="00440E0E">
              <w:rPr>
                <w:rFonts w:ascii="Calibri" w:eastAsia="Calibri" w:hAnsi="Calibri" w:cs="Calibri"/>
                <w:lang w:bidi="ar-SA"/>
                <w14:ligatures w14:val="none"/>
              </w:rPr>
              <w:t xml:space="preserve">, el. p. </w:t>
            </w:r>
            <w:r w:rsidR="002C1ABF">
              <w:rPr>
                <w:rFonts w:ascii="Calibri" w:eastAsia="Calibri" w:hAnsi="Calibri" w:cs="Calibri"/>
                <w:lang w:bidi="ar-SA"/>
                <w14:ligatures w14:val="none"/>
              </w:rPr>
              <w:t>darius</w:t>
            </w:r>
            <w:r w:rsidR="00440E0E">
              <w:rPr>
                <w:rFonts w:ascii="Calibri" w:eastAsia="Calibri" w:hAnsi="Calibri" w:cs="Calibri"/>
                <w:lang w:bidi="ar-SA"/>
                <w14:ligatures w14:val="none"/>
              </w:rPr>
              <w:t>.</w:t>
            </w:r>
            <w:r w:rsidR="002C1ABF">
              <w:rPr>
                <w:rFonts w:ascii="Calibri" w:eastAsia="Calibri" w:hAnsi="Calibri" w:cs="Calibri"/>
                <w:lang w:bidi="ar-SA"/>
                <w14:ligatures w14:val="none"/>
              </w:rPr>
              <w:t>vaitonis</w:t>
            </w:r>
            <w:r w:rsidR="00440E0E">
              <w:rPr>
                <w:rFonts w:ascii="Calibri" w:eastAsia="Calibri" w:hAnsi="Calibri" w:cs="Calibri"/>
                <w:lang w:bidi="ar-SA"/>
                <w14:ligatures w14:val="none"/>
              </w:rPr>
              <w:t>@zoomuziejus.lt</w:t>
            </w:r>
          </w:p>
          <w:p w14:paraId="4233E9B5" w14:textId="63FC6AB6" w:rsidR="00440E0E" w:rsidRDefault="00440E0E" w:rsidP="00440E0E">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2.1.</w:t>
            </w:r>
            <w:r w:rsidR="00BB57BD">
              <w:rPr>
                <w:rFonts w:ascii="Calibri" w:eastAsia="Calibri" w:hAnsi="Calibri" w:cs="Calibri"/>
                <w:lang w:bidi="ar-SA"/>
                <w14:ligatures w14:val="none"/>
              </w:rPr>
              <w:t>2</w:t>
            </w:r>
            <w:r>
              <w:rPr>
                <w:rFonts w:ascii="Calibri" w:eastAsia="Calibri" w:hAnsi="Calibri" w:cs="Calibri"/>
                <w:lang w:bidi="ar-SA"/>
                <w14:ligatures w14:val="none"/>
              </w:rPr>
              <w:t xml:space="preserve">. Už sąskaitų per sąskaitų administravimo bendrąją informacinę sistema „SABIS“ priėmimą – vyr. finansininkė Laima Jocienė tel. +370 617 97585, el. paštas laima.jociene@zoomuziejus.lt </w:t>
            </w:r>
          </w:p>
          <w:p w14:paraId="4D07B18C" w14:textId="63ACADAD" w:rsidR="0055453F" w:rsidRPr="00440E0E" w:rsidRDefault="00440E0E" w:rsidP="00440E0E">
            <w:pPr>
              <w:spacing w:after="0" w:line="240" w:lineRule="auto"/>
              <w:rPr>
                <w:rFonts w:ascii="Calibri" w:eastAsia="Calibri" w:hAnsi="Calibri" w:cs="Calibri"/>
                <w:color w:val="4472C4"/>
                <w:lang w:val="en-US" w:bidi="ar-SA"/>
                <w14:ligatures w14:val="none"/>
              </w:rPr>
            </w:pPr>
            <w:r>
              <w:rPr>
                <w:rFonts w:ascii="Calibri" w:eastAsia="Calibri" w:hAnsi="Calibri" w:cs="Calibri"/>
                <w:kern w:val="0"/>
                <w:lang w:bidi="ar-SA"/>
                <w14:ligatures w14:val="none"/>
              </w:rPr>
              <w:t>2.1.</w:t>
            </w:r>
            <w:r w:rsidR="00BB57BD">
              <w:rPr>
                <w:rFonts w:ascii="Calibri" w:eastAsia="Calibri" w:hAnsi="Calibri" w:cs="Calibri"/>
                <w:kern w:val="0"/>
                <w:lang w:bidi="ar-SA"/>
                <w14:ligatures w14:val="none"/>
              </w:rPr>
              <w:t>3</w:t>
            </w:r>
            <w:r>
              <w:rPr>
                <w:rFonts w:ascii="Calibri" w:eastAsia="Calibri" w:hAnsi="Calibri" w:cs="Calibri"/>
                <w:kern w:val="0"/>
                <w:lang w:bidi="ar-SA"/>
                <w14:ligatures w14:val="none"/>
              </w:rPr>
              <w:t xml:space="preserve">. Už Sutarties ir jos pakeitimų paskelbimą pagal VPĮ 86 straipsnio 9 dalies nuostatas – direktoriaus pavaduotojas Rokas Cicėnas, tel. +370 616 04119, el. p. </w:t>
            </w:r>
            <w:proofErr w:type="spellStart"/>
            <w:r>
              <w:rPr>
                <w:rFonts w:ascii="Calibri" w:eastAsia="Calibri" w:hAnsi="Calibri" w:cs="Calibri"/>
                <w:kern w:val="0"/>
                <w:lang w:bidi="ar-SA"/>
                <w14:ligatures w14:val="none"/>
              </w:rPr>
              <w:t>rokas.cicenas</w:t>
            </w:r>
            <w:proofErr w:type="spellEnd"/>
            <w:r>
              <w:rPr>
                <w:rFonts w:ascii="Calibri" w:eastAsia="Calibri" w:hAnsi="Calibri" w:cs="Calibri"/>
                <w:kern w:val="0"/>
                <w:lang w:val="en-US" w:bidi="ar-SA"/>
                <w14:ligatures w14:val="none"/>
              </w:rPr>
              <w:t>@zoomuziejus.lt</w:t>
            </w:r>
          </w:p>
        </w:tc>
      </w:tr>
      <w:tr w:rsidR="0055453F" w:rsidRPr="0055453F" w14:paraId="70F51A07"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DB76D"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5632ABC9" w14:textId="77777777" w:rsidR="0055453F" w:rsidRPr="0055453F" w:rsidRDefault="0055453F" w:rsidP="0055453F">
            <w:pPr>
              <w:spacing w:after="0" w:line="240" w:lineRule="auto"/>
              <w:rPr>
                <w:rFonts w:ascii="Calibri" w:eastAsia="Calibri" w:hAnsi="Calibri" w:cs="Calibri"/>
                <w:color w:val="4472C4"/>
                <w:lang w:bidi="ar-SA"/>
                <w14:ligatures w14:val="none"/>
              </w:rPr>
            </w:pPr>
            <w:r w:rsidRPr="0055453F">
              <w:rPr>
                <w:rFonts w:ascii="Calibri" w:eastAsia="Calibri" w:hAnsi="Calibri" w:cs="Calibri"/>
                <w:color w:val="4472C4"/>
                <w:lang w:bidi="ar-SA"/>
                <w14:ligatures w14:val="none"/>
              </w:rPr>
              <w:t>(nurodyti padalinį / skyrių, pareigas, vardą, pavardę, tel., el. paštą)</w:t>
            </w:r>
          </w:p>
        </w:tc>
      </w:tr>
      <w:tr w:rsidR="0055453F" w:rsidRPr="0055453F" w14:paraId="0FFFB384" w14:textId="77777777" w:rsidTr="0055453F">
        <w:trPr>
          <w:trHeight w:val="300"/>
        </w:trPr>
        <w:tc>
          <w:tcPr>
            <w:tcW w:w="10060" w:type="dxa"/>
            <w:gridSpan w:val="5"/>
          </w:tcPr>
          <w:p w14:paraId="05F480D9"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3. SUTARTIES DALYKAS</w:t>
            </w:r>
          </w:p>
        </w:tc>
      </w:tr>
      <w:tr w:rsidR="0055453F" w:rsidRPr="0055453F" w14:paraId="046BB895"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9688A5"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2D051CE6" w14:textId="36ECE96F" w:rsidR="0055453F" w:rsidRPr="0055453F" w:rsidRDefault="0055453F" w:rsidP="0055453F">
            <w:pPr>
              <w:spacing w:after="0" w:line="240" w:lineRule="auto"/>
              <w:rPr>
                <w:rFonts w:ascii="Calibri" w:eastAsia="Calibri" w:hAnsi="Calibri" w:cs="Calibri"/>
                <w:color w:val="000000"/>
                <w:lang w:bidi="ar-SA"/>
                <w14:ligatures w14:val="none"/>
              </w:rPr>
            </w:pPr>
            <w:r w:rsidRPr="0055453F">
              <w:rPr>
                <w:rFonts w:ascii="Calibri" w:eastAsia="Calibri" w:hAnsi="Calibri" w:cs="Calibri"/>
                <w:lang w:bidi="ar-SA"/>
                <w14:ligatures w14:val="none"/>
              </w:rPr>
              <w:t xml:space="preserve">Tiekėjas įsipareigoja Sutartyje numatytomis sąlygomis perduoti Pirkėjui Prekes – </w:t>
            </w:r>
            <w:r w:rsidR="00BD34C9">
              <w:rPr>
                <w:rFonts w:ascii="Calibri" w:eastAsia="Calibri" w:hAnsi="Calibri" w:cs="Calibri"/>
                <w:b/>
                <w:bCs/>
                <w:lang w:bidi="ar-SA"/>
                <w14:ligatures w14:val="none"/>
              </w:rPr>
              <w:t>kompiuterinę įrangą</w:t>
            </w:r>
            <w:r w:rsidRPr="0055453F">
              <w:rPr>
                <w:rFonts w:ascii="Calibri" w:eastAsia="Calibri" w:hAnsi="Calibri" w:cs="Calibri"/>
                <w:lang w:bidi="ar-SA"/>
                <w14:ligatures w14:val="none"/>
              </w:rPr>
              <w:t xml:space="preserve"> (toliau </w:t>
            </w:r>
            <w:r w:rsidRPr="0055453F">
              <w:rPr>
                <w:rFonts w:ascii="Calibri" w:eastAsia="Calibri" w:hAnsi="Calibri" w:cs="Calibri"/>
                <w:color w:val="000000"/>
                <w:lang w:bidi="ar-SA"/>
                <w14:ligatures w14:val="none"/>
              </w:rPr>
              <w:t>– Prekės).</w:t>
            </w:r>
          </w:p>
          <w:p w14:paraId="3832802B" w14:textId="62A2EC3D" w:rsidR="0055453F" w:rsidRPr="0055453F" w:rsidRDefault="0055453F" w:rsidP="0055453F">
            <w:pPr>
              <w:spacing w:after="0" w:line="240" w:lineRule="auto"/>
              <w:rPr>
                <w:rFonts w:ascii="Calibri" w:eastAsia="Calibri" w:hAnsi="Calibri" w:cs="Calibri"/>
                <w:color w:val="000000"/>
                <w:lang w:bidi="ar-SA"/>
                <w14:ligatures w14:val="none"/>
              </w:rPr>
            </w:pPr>
            <w:r w:rsidRPr="0055453F">
              <w:rPr>
                <w:rFonts w:ascii="Calibri" w:eastAsia="Calibri" w:hAnsi="Calibri" w:cs="Calibri"/>
                <w:color w:val="000000"/>
                <w:lang w:bidi="ar-SA"/>
                <w14:ligatures w14:val="none"/>
              </w:rPr>
              <w:lastRenderedPageBreak/>
              <w:t>Išsamus Prekių aprašymas ir kiti reikalavimai tiekiamoms Prekėms nustatyti Sutarties priede Nr. 1 „</w:t>
            </w:r>
            <w:r w:rsidR="008D4F13">
              <w:rPr>
                <w:rFonts w:ascii="Calibri" w:eastAsia="Calibri" w:hAnsi="Calibri" w:cs="Calibri"/>
                <w:color w:val="000000"/>
                <w:lang w:bidi="ar-SA"/>
                <w14:ligatures w14:val="none"/>
              </w:rPr>
              <w:t>Kompiuterinės įrangos</w:t>
            </w:r>
            <w:r w:rsidRPr="0055453F">
              <w:rPr>
                <w:rFonts w:ascii="Calibri" w:eastAsia="Calibri" w:hAnsi="Calibri" w:cs="Calibri"/>
                <w:color w:val="000000"/>
                <w:lang w:bidi="ar-SA"/>
                <w14:ligatures w14:val="none"/>
              </w:rPr>
              <w:t xml:space="preserve"> techninė specifikacija“ (toliau – Techninė specifikacija) ir Sutarties priede Nr. 2 „Tiekėjo Pasiūlymas“.</w:t>
            </w:r>
          </w:p>
        </w:tc>
      </w:tr>
      <w:tr w:rsidR="0055453F" w:rsidRPr="0055453F" w14:paraId="1E5F71CF"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94E021"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lastRenderedPageBreak/>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71672E13" w14:textId="4EE8C461"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Times New Roman" w:hAnsi="Calibri" w:cs="Calibri"/>
                <w:i/>
                <w:color w:val="4472C4"/>
                <w:kern w:val="0"/>
                <w:lang w:eastAsia="lt-LT" w:bidi="ar-SA"/>
                <w14:ligatures w14:val="none"/>
              </w:rPr>
              <w:t>[nurodyti pirkimo pavadinimą ir numerį]</w:t>
            </w:r>
          </w:p>
        </w:tc>
      </w:tr>
      <w:tr w:rsidR="0055453F" w:rsidRPr="0055453F" w14:paraId="438A9FD9"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DE30C"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1A1C1CD4" w14:textId="75657671"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color w:val="000000"/>
                <w:kern w:val="0"/>
                <w:shd w:val="clear" w:color="auto" w:fill="FFFFFF"/>
                <w:lang w:bidi="ar-SA"/>
                <w14:ligatures w14:val="none"/>
              </w:rPr>
              <w:t>Netaikoma</w:t>
            </w:r>
          </w:p>
        </w:tc>
      </w:tr>
      <w:tr w:rsidR="0055453F" w:rsidRPr="0055453F" w14:paraId="34151495" w14:textId="77777777" w:rsidTr="0055453F">
        <w:trPr>
          <w:trHeight w:val="300"/>
        </w:trPr>
        <w:tc>
          <w:tcPr>
            <w:tcW w:w="10060" w:type="dxa"/>
            <w:gridSpan w:val="5"/>
          </w:tcPr>
          <w:p w14:paraId="38230F77"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4. PREKIŲ PRISTATYMO TERMINAI IR PREKIŲ PERDAVIMO - PRIĖMIMO TVARKA</w:t>
            </w:r>
          </w:p>
        </w:tc>
      </w:tr>
      <w:tr w:rsidR="0055453F" w:rsidRPr="0055453F" w14:paraId="78629173"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3757E"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4.1. Prekių pristatymo terminas, kai Prekės pristatomos vienu kartu</w:t>
            </w:r>
          </w:p>
        </w:tc>
        <w:tc>
          <w:tcPr>
            <w:tcW w:w="7353" w:type="dxa"/>
            <w:gridSpan w:val="2"/>
            <w:tcBorders>
              <w:top w:val="single" w:sz="4" w:space="0" w:color="auto"/>
              <w:left w:val="single" w:sz="4" w:space="0" w:color="auto"/>
              <w:bottom w:val="single" w:sz="4" w:space="0" w:color="auto"/>
              <w:right w:val="single" w:sz="4" w:space="0" w:color="auto"/>
            </w:tcBorders>
          </w:tcPr>
          <w:p w14:paraId="107F22B1" w14:textId="434F7E2E" w:rsidR="0055453F" w:rsidRPr="0055453F" w:rsidRDefault="005B224C" w:rsidP="0055453F">
            <w:pPr>
              <w:spacing w:after="0" w:line="240" w:lineRule="auto"/>
              <w:textAlignment w:val="baseline"/>
              <w:rPr>
                <w:rFonts w:ascii="Calibri" w:eastAsia="Calibri" w:hAnsi="Calibri" w:cs="Calibri"/>
                <w:kern w:val="0"/>
                <w:lang w:bidi="ar-SA"/>
                <w14:ligatures w14:val="none"/>
              </w:rPr>
            </w:pPr>
            <w:r>
              <w:rPr>
                <w:rFonts w:ascii="Calibri" w:eastAsia="Calibri" w:hAnsi="Calibri" w:cs="Calibri"/>
                <w:kern w:val="0"/>
                <w:lang w:bidi="ar-SA"/>
                <w14:ligatures w14:val="none"/>
              </w:rPr>
              <w:t xml:space="preserve">Tiekėjas Prekę (visą Prekių kiekį) įsipareigoja pristatyti </w:t>
            </w:r>
            <w:r>
              <w:rPr>
                <w:rFonts w:ascii="Calibri" w:eastAsia="Calibri" w:hAnsi="Calibri" w:cs="Calibri"/>
                <w:b/>
                <w:kern w:val="0"/>
                <w:lang w:bidi="ar-SA"/>
                <w14:ligatures w14:val="none"/>
              </w:rPr>
              <w:t xml:space="preserve">ne vėliau kaip per </w:t>
            </w:r>
            <w:r w:rsidR="00E968E9">
              <w:rPr>
                <w:rFonts w:ascii="Calibri" w:eastAsia="Calibri" w:hAnsi="Calibri" w:cs="Calibri"/>
                <w:b/>
                <w:kern w:val="0"/>
                <w:lang w:bidi="ar-SA"/>
                <w14:ligatures w14:val="none"/>
              </w:rPr>
              <w:t>30 dienų</w:t>
            </w:r>
            <w:r>
              <w:rPr>
                <w:rFonts w:ascii="Calibri" w:eastAsia="Calibri" w:hAnsi="Calibri" w:cs="Calibri"/>
                <w:b/>
                <w:kern w:val="0"/>
                <w:lang w:bidi="ar-SA"/>
                <w14:ligatures w14:val="none"/>
              </w:rPr>
              <w:t xml:space="preserve"> nuo Sutarties </w:t>
            </w:r>
            <w:r w:rsidR="00E968E9">
              <w:rPr>
                <w:rFonts w:ascii="Calibri" w:eastAsia="Calibri" w:hAnsi="Calibri" w:cs="Calibri"/>
                <w:b/>
                <w:kern w:val="0"/>
                <w:lang w:bidi="ar-SA"/>
                <w14:ligatures w14:val="none"/>
              </w:rPr>
              <w:t>įsigaliojimo</w:t>
            </w:r>
            <w:r>
              <w:rPr>
                <w:rFonts w:ascii="Calibri" w:eastAsia="Calibri" w:hAnsi="Calibri" w:cs="Calibri"/>
                <w:b/>
                <w:kern w:val="0"/>
                <w:lang w:bidi="ar-SA"/>
                <w14:ligatures w14:val="none"/>
              </w:rPr>
              <w:t xml:space="preserve"> datos </w:t>
            </w:r>
            <w:r>
              <w:rPr>
                <w:rFonts w:ascii="Calibri" w:eastAsia="Calibri" w:hAnsi="Calibri" w:cs="Calibri"/>
                <w:kern w:val="0"/>
                <w:lang w:bidi="ar-SA"/>
                <w14:ligatures w14:val="none"/>
              </w:rPr>
              <w:t xml:space="preserve">šiuo adresu: </w:t>
            </w:r>
            <w:r w:rsidR="00EC798A">
              <w:rPr>
                <w:rFonts w:ascii="Calibri" w:eastAsia="Calibri" w:hAnsi="Calibri" w:cs="Calibri"/>
                <w:kern w:val="0"/>
                <w:lang w:bidi="ar-SA"/>
                <w14:ligatures w14:val="none"/>
              </w:rPr>
              <w:t>Laisvės al. 106, Kaunas</w:t>
            </w:r>
            <w:r w:rsidR="00981AF2">
              <w:rPr>
                <w:rFonts w:ascii="Calibri" w:eastAsia="Calibri" w:hAnsi="Calibri" w:cs="Calibri"/>
                <w:kern w:val="0"/>
                <w:lang w:bidi="ar-SA"/>
                <w14:ligatures w14:val="none"/>
              </w:rPr>
              <w:t>.</w:t>
            </w:r>
          </w:p>
        </w:tc>
      </w:tr>
      <w:tr w:rsidR="0055453F" w:rsidRPr="0055453F" w14:paraId="6E57C025"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EEF9"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6C46AC95"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tc>
      </w:tr>
      <w:tr w:rsidR="0055453F" w:rsidRPr="0055453F" w14:paraId="709B5339"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733A90"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5A9A682C" w14:textId="4F712A26" w:rsidR="0055453F" w:rsidRPr="0055453F" w:rsidRDefault="00E968E9"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 xml:space="preserve">Patvirtinus finansavimą, užsakymas teikiamas el. paštu. </w:t>
            </w:r>
          </w:p>
        </w:tc>
      </w:tr>
      <w:tr w:rsidR="0055453F" w:rsidRPr="0055453F" w14:paraId="395C4955"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D4997C"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410F38E"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tc>
      </w:tr>
      <w:tr w:rsidR="0055453F" w:rsidRPr="0055453F" w14:paraId="0FD50E43" w14:textId="77777777" w:rsidTr="001438E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7604F1"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4.5. Kartu su Prekėmis pateikiami dokumentai </w:t>
            </w:r>
          </w:p>
        </w:tc>
        <w:tc>
          <w:tcPr>
            <w:tcW w:w="7353" w:type="dxa"/>
            <w:gridSpan w:val="2"/>
          </w:tcPr>
          <w:p w14:paraId="3239352A" w14:textId="77777777" w:rsidR="0055453F" w:rsidRPr="0055453F" w:rsidRDefault="0055453F" w:rsidP="0055453F">
            <w:pPr>
              <w:tabs>
                <w:tab w:val="left" w:pos="264"/>
                <w:tab w:val="left" w:pos="450"/>
              </w:tabs>
              <w:spacing w:after="0" w:line="240" w:lineRule="auto"/>
              <w:jc w:val="both"/>
              <w:rPr>
                <w:rFonts w:ascii="Calibri" w:eastAsia="Times New Roman" w:hAnsi="Calibri" w:cs="Calibri"/>
              </w:rPr>
            </w:pPr>
            <w:r w:rsidRPr="0055453F">
              <w:rPr>
                <w:rFonts w:ascii="Calibri" w:eastAsia="Times New Roman" w:hAnsi="Calibri" w:cs="Calibri"/>
              </w:rPr>
              <w:t>Kartu su Prekėmis pateikiami šie dokumentai:</w:t>
            </w:r>
          </w:p>
          <w:p w14:paraId="57B95B75" w14:textId="7AE9B3DB" w:rsidR="0055453F" w:rsidRPr="00E968E9" w:rsidRDefault="0055453F" w:rsidP="00E968E9">
            <w:pPr>
              <w:pStyle w:val="ListParagraph"/>
              <w:numPr>
                <w:ilvl w:val="0"/>
                <w:numId w:val="3"/>
              </w:numPr>
              <w:tabs>
                <w:tab w:val="left" w:pos="264"/>
                <w:tab w:val="left" w:pos="450"/>
              </w:tabs>
              <w:spacing w:after="0" w:line="240" w:lineRule="auto"/>
              <w:jc w:val="both"/>
              <w:rPr>
                <w:rFonts w:ascii="Calibri" w:eastAsia="Times New Roman" w:hAnsi="Calibri" w:cs="Calibri"/>
              </w:rPr>
            </w:pPr>
            <w:r w:rsidRPr="00E968E9">
              <w:rPr>
                <w:rFonts w:ascii="Calibri" w:eastAsia="Times New Roman" w:hAnsi="Calibri" w:cs="Calibri"/>
              </w:rPr>
              <w:t>Prekės techniniai dokumentai;</w:t>
            </w:r>
          </w:p>
          <w:p w14:paraId="729C8D68" w14:textId="70951B9A" w:rsidR="00E968E9" w:rsidRPr="00E968E9" w:rsidRDefault="00E968E9" w:rsidP="00E968E9">
            <w:pPr>
              <w:pStyle w:val="ListParagraph"/>
              <w:numPr>
                <w:ilvl w:val="0"/>
                <w:numId w:val="3"/>
              </w:numPr>
              <w:tabs>
                <w:tab w:val="left" w:pos="264"/>
                <w:tab w:val="left" w:pos="450"/>
              </w:tabs>
              <w:spacing w:after="0" w:line="240" w:lineRule="auto"/>
              <w:jc w:val="both"/>
              <w:rPr>
                <w:rFonts w:ascii="Calibri" w:eastAsia="Times New Roman" w:hAnsi="Calibri" w:cs="Calibri"/>
              </w:rPr>
            </w:pPr>
            <w:r w:rsidRPr="0055453F">
              <w:rPr>
                <w:rFonts w:ascii="Calibri" w:eastAsia="Times New Roman" w:hAnsi="Calibri" w:cs="Calibri"/>
              </w:rPr>
              <w:t>Prekės perdavimo–priėmimo aktas</w:t>
            </w:r>
          </w:p>
          <w:p w14:paraId="155E6F08" w14:textId="652FF2A7" w:rsidR="0055453F" w:rsidRPr="0055453F" w:rsidRDefault="0055453F" w:rsidP="0055453F">
            <w:pPr>
              <w:tabs>
                <w:tab w:val="left" w:pos="264"/>
                <w:tab w:val="left" w:pos="450"/>
              </w:tabs>
              <w:spacing w:after="0" w:line="240" w:lineRule="auto"/>
              <w:jc w:val="both"/>
              <w:rPr>
                <w:rFonts w:ascii="Calibri" w:eastAsia="Times New Roman" w:hAnsi="Calibri" w:cs="Calibri"/>
              </w:rPr>
            </w:pPr>
          </w:p>
          <w:p w14:paraId="70AF4ACA" w14:textId="62D6455E"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Times New Roman" w:hAnsi="Calibri" w:cs="Calibri"/>
              </w:rPr>
              <w:t>Tiekėjui nepateikus nurodytų dokumentų, laikoma, kad Prekės neatitinka Sutartyje nustatytų reikalavimų.</w:t>
            </w:r>
          </w:p>
        </w:tc>
      </w:tr>
      <w:tr w:rsidR="0055453F" w:rsidRPr="0055453F" w14:paraId="005F707A" w14:textId="77777777" w:rsidTr="0055453F">
        <w:trPr>
          <w:trHeight w:val="300"/>
        </w:trPr>
        <w:tc>
          <w:tcPr>
            <w:tcW w:w="10060" w:type="dxa"/>
            <w:gridSpan w:val="5"/>
          </w:tcPr>
          <w:p w14:paraId="7B90E2F3"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5. SUTARTIES KAINA IR ATSISKAITYMO TVARKA</w:t>
            </w:r>
          </w:p>
        </w:tc>
      </w:tr>
      <w:tr w:rsidR="0055453F" w:rsidRPr="0055453F" w14:paraId="49E43BC3"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6AB6E2"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7C54523F" w14:textId="6AFC6DF4" w:rsidR="0055453F" w:rsidRPr="0055453F" w:rsidRDefault="0055453F" w:rsidP="0055453F">
            <w:pPr>
              <w:spacing w:after="0" w:line="240" w:lineRule="auto"/>
              <w:rPr>
                <w:rFonts w:ascii="Calibri" w:eastAsia="Calibri" w:hAnsi="Calibri" w:cs="Calibri"/>
                <w:color w:val="4472C4"/>
                <w:lang w:bidi="ar-SA"/>
                <w14:ligatures w14:val="none"/>
              </w:rPr>
            </w:pPr>
            <w:r w:rsidRPr="0055453F">
              <w:rPr>
                <w:rFonts w:ascii="Calibri" w:eastAsia="Calibri" w:hAnsi="Calibri" w:cs="Calibri"/>
                <w:lang w:bidi="ar-SA"/>
                <w14:ligatures w14:val="none"/>
              </w:rPr>
              <w:t>Vadovaujantis Kainodaros taisyklių nustatymo metodika, patvirtinta Viešųjų pirkimų tarnybos direktoriaus 2017 m. birželio 28 d. įsakymu Nr. 1S-95 „Dėl Kainodaros taisyklių nustatymo metodikos patvirtinimo“ sutarčiai nustatoma fiksuotos kainos kainodara.</w:t>
            </w:r>
          </w:p>
        </w:tc>
      </w:tr>
      <w:tr w:rsidR="0055453F" w:rsidRPr="0055453F" w14:paraId="5F28DAF7"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591DD"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5.2. Pradinės Sutarties vertė ir Sutarties kaina, kai taikoma </w:t>
            </w:r>
            <w:r w:rsidRPr="0055453F">
              <w:rPr>
                <w:rFonts w:ascii="Calibri" w:eastAsia="Calibri" w:hAnsi="Calibri" w:cs="Calibri"/>
                <w:b/>
                <w:bCs/>
                <w:u w:val="single"/>
                <w:lang w:bidi="ar-SA"/>
                <w14:ligatures w14:val="none"/>
              </w:rPr>
              <w:t>fiksuotos kainos</w:t>
            </w:r>
            <w:r w:rsidRPr="0055453F">
              <w:rPr>
                <w:rFonts w:ascii="Calibri" w:eastAsia="Calibri" w:hAnsi="Calibri" w:cs="Calibri"/>
                <w:b/>
                <w:bCs/>
                <w:lang w:bidi="ar-SA"/>
                <w14:ligatures w14:val="none"/>
              </w:rPr>
              <w:t xml:space="preserve"> kainodara</w:t>
            </w:r>
          </w:p>
          <w:p w14:paraId="4349A5F3" w14:textId="77777777" w:rsidR="0055453F" w:rsidRPr="0055453F" w:rsidRDefault="0055453F" w:rsidP="0055453F">
            <w:pPr>
              <w:spacing w:after="0" w:line="240" w:lineRule="auto"/>
              <w:rPr>
                <w:rFonts w:ascii="Calibri" w:eastAsia="Calibri" w:hAnsi="Calibri" w:cs="Calibri"/>
                <w:b/>
                <w:bCs/>
                <w:lang w:bidi="ar-SA"/>
                <w14:ligatures w14:val="none"/>
              </w:rPr>
            </w:pPr>
          </w:p>
          <w:p w14:paraId="7B702CDF" w14:textId="77777777" w:rsidR="0055453F" w:rsidRPr="0055453F" w:rsidRDefault="0055453F" w:rsidP="0055453F">
            <w:pPr>
              <w:spacing w:after="0" w:line="240" w:lineRule="auto"/>
              <w:rPr>
                <w:rFonts w:ascii="Calibri" w:eastAsia="Calibri" w:hAnsi="Calibri" w:cs="Calibri"/>
                <w:b/>
                <w:bCs/>
                <w:lang w:bidi="ar-SA"/>
                <w14:ligatures w14:val="none"/>
              </w:rPr>
            </w:pPr>
          </w:p>
          <w:p w14:paraId="19765FCC" w14:textId="77777777" w:rsidR="0055453F" w:rsidRPr="0055453F" w:rsidRDefault="0055453F" w:rsidP="0055453F">
            <w:pPr>
              <w:spacing w:after="0" w:line="240" w:lineRule="auto"/>
              <w:jc w:val="both"/>
              <w:rPr>
                <w:rFonts w:ascii="Calibri" w:eastAsia="Calibri" w:hAnsi="Calibri" w:cs="Calibri"/>
                <w:b/>
                <w:bCs/>
                <w:lang w:bidi="ar-SA"/>
                <w14:ligatures w14:val="none"/>
              </w:rPr>
            </w:pPr>
          </w:p>
        </w:tc>
        <w:tc>
          <w:tcPr>
            <w:tcW w:w="7353" w:type="dxa"/>
            <w:gridSpan w:val="2"/>
            <w:tcBorders>
              <w:top w:val="single" w:sz="4" w:space="0" w:color="auto"/>
              <w:left w:val="single" w:sz="4" w:space="0" w:color="auto"/>
              <w:bottom w:val="single" w:sz="4" w:space="0" w:color="auto"/>
              <w:right w:val="single" w:sz="4" w:space="0" w:color="auto"/>
            </w:tcBorders>
          </w:tcPr>
          <w:p w14:paraId="6D45E774"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Pradinės Sutarties vertė yra </w:t>
            </w:r>
            <w:r w:rsidRPr="0055453F">
              <w:rPr>
                <w:rFonts w:ascii="Calibri" w:eastAsia="Calibri" w:hAnsi="Calibri" w:cs="Calibri"/>
                <w:color w:val="4472C4"/>
                <w:lang w:bidi="ar-SA"/>
                <w14:ligatures w14:val="none"/>
              </w:rPr>
              <w:t>(nurodyti sumą skaičiais)</w:t>
            </w:r>
            <w:r w:rsidRPr="0055453F">
              <w:rPr>
                <w:rFonts w:ascii="Calibri" w:eastAsia="Calibri" w:hAnsi="Calibri" w:cs="Calibri"/>
                <w:lang w:bidi="ar-SA"/>
                <w14:ligatures w14:val="none"/>
              </w:rPr>
              <w:t xml:space="preserve"> Eur, </w:t>
            </w:r>
            <w:r w:rsidRPr="0055453F">
              <w:rPr>
                <w:rFonts w:ascii="Calibri" w:eastAsia="Calibri" w:hAnsi="Calibri" w:cs="Calibri"/>
                <w:color w:val="4472C4"/>
                <w:lang w:bidi="ar-SA"/>
                <w14:ligatures w14:val="none"/>
              </w:rPr>
              <w:t>(nurodyti sumą žodžiais)</w:t>
            </w:r>
            <w:r w:rsidRPr="0055453F">
              <w:rPr>
                <w:rFonts w:ascii="Calibri" w:eastAsia="Calibri" w:hAnsi="Calibri" w:cs="Calibri"/>
                <w:lang w:bidi="ar-SA"/>
                <w14:ligatures w14:val="none"/>
              </w:rPr>
              <w:t xml:space="preserve"> be pridėtinės vertės mokesčio (toliau – PVM). </w:t>
            </w:r>
          </w:p>
          <w:p w14:paraId="2DCD3EE2"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PVM sudaro </w:t>
            </w:r>
            <w:r w:rsidRPr="0055453F">
              <w:rPr>
                <w:rFonts w:ascii="Calibri" w:eastAsia="Calibri" w:hAnsi="Calibri" w:cs="Calibri"/>
                <w:color w:val="4472C4"/>
                <w:lang w:bidi="ar-SA"/>
                <w14:ligatures w14:val="none"/>
              </w:rPr>
              <w:t>(nurodyti sumą skaičiais)</w:t>
            </w:r>
            <w:r w:rsidRPr="0055453F">
              <w:rPr>
                <w:rFonts w:ascii="Calibri" w:eastAsia="Calibri" w:hAnsi="Calibri" w:cs="Calibri"/>
                <w:lang w:bidi="ar-SA"/>
                <w14:ligatures w14:val="none"/>
              </w:rPr>
              <w:t xml:space="preserve"> Eur, </w:t>
            </w:r>
            <w:r w:rsidRPr="0055453F">
              <w:rPr>
                <w:rFonts w:ascii="Calibri" w:eastAsia="Calibri" w:hAnsi="Calibri" w:cs="Calibri"/>
                <w:color w:val="4472C4"/>
                <w:lang w:bidi="ar-SA"/>
                <w14:ligatures w14:val="none"/>
              </w:rPr>
              <w:t>(nurodyti sumą žodžiais)</w:t>
            </w:r>
            <w:r w:rsidRPr="0055453F">
              <w:rPr>
                <w:rFonts w:ascii="Calibri" w:eastAsia="Calibri" w:hAnsi="Calibri" w:cs="Calibri"/>
                <w:lang w:bidi="ar-SA"/>
                <w14:ligatures w14:val="none"/>
              </w:rPr>
              <w:t>.</w:t>
            </w:r>
          </w:p>
          <w:p w14:paraId="35F233C0"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Sutarties kaina yra </w:t>
            </w:r>
            <w:r w:rsidRPr="0055453F">
              <w:rPr>
                <w:rFonts w:ascii="Calibri" w:eastAsia="Calibri" w:hAnsi="Calibri" w:cs="Calibri"/>
                <w:color w:val="4472C4"/>
                <w:lang w:bidi="ar-SA"/>
                <w14:ligatures w14:val="none"/>
              </w:rPr>
              <w:t>(nurodyti sumą skaičiais)</w:t>
            </w:r>
            <w:r w:rsidRPr="0055453F">
              <w:rPr>
                <w:rFonts w:ascii="Calibri" w:eastAsia="Calibri" w:hAnsi="Calibri" w:cs="Calibri"/>
                <w:lang w:bidi="ar-SA"/>
                <w14:ligatures w14:val="none"/>
              </w:rPr>
              <w:t xml:space="preserve"> Eur, </w:t>
            </w:r>
            <w:r w:rsidRPr="0055453F">
              <w:rPr>
                <w:rFonts w:ascii="Calibri" w:eastAsia="Calibri" w:hAnsi="Calibri" w:cs="Calibri"/>
                <w:color w:val="4472C4"/>
                <w:lang w:bidi="ar-SA"/>
                <w14:ligatures w14:val="none"/>
              </w:rPr>
              <w:t>(nurodyti sumą žodžiais)</w:t>
            </w:r>
            <w:r w:rsidRPr="0055453F">
              <w:rPr>
                <w:rFonts w:ascii="Calibri" w:eastAsia="Calibri" w:hAnsi="Calibri" w:cs="Calibri"/>
                <w:lang w:bidi="ar-SA"/>
                <w14:ligatures w14:val="none"/>
              </w:rPr>
              <w:t xml:space="preserve"> Eur su PVM.</w:t>
            </w:r>
          </w:p>
          <w:p w14:paraId="27B829D0" w14:textId="77777777" w:rsidR="0055453F" w:rsidRPr="0055453F" w:rsidRDefault="0055453F" w:rsidP="0055453F">
            <w:pPr>
              <w:spacing w:after="0" w:line="240" w:lineRule="auto"/>
              <w:rPr>
                <w:rFonts w:ascii="Calibri" w:eastAsia="Calibri" w:hAnsi="Calibri" w:cs="Calibri"/>
                <w:color w:val="FF0000"/>
                <w:lang w:bidi="ar-SA"/>
                <w14:ligatures w14:val="none"/>
              </w:rPr>
            </w:pPr>
            <w:r w:rsidRPr="0055453F">
              <w:rPr>
                <w:rFonts w:ascii="Calibri" w:eastAsia="Calibri" w:hAnsi="Calibri" w:cs="Calibri"/>
                <w:lang w:bidi="ar-SA"/>
                <w14:ligatures w14:val="none"/>
              </w:rPr>
              <w:t>Šioje Sutartyje P</w:t>
            </w:r>
            <w:r w:rsidRPr="0055453F">
              <w:rPr>
                <w:rFonts w:ascii="Calibri" w:eastAsia="Calibri" w:hAnsi="Calibri" w:cs="Calibri"/>
                <w:color w:val="000000"/>
                <w:lang w:bidi="ar-SA"/>
                <w14:ligatures w14:val="none"/>
              </w:rPr>
              <w:t xml:space="preserve">radinės Sutarties vertė yra lygi Tiekėjo pasiūlymo kainai be PVM, nurodytai už visą pirkimo dokumentuose ir Sutartyje nurodytą Prekių kiekį ir (ar) </w:t>
            </w:r>
            <w:r w:rsidRPr="0055453F">
              <w:rPr>
                <w:rFonts w:ascii="Calibri" w:eastAsia="Calibri" w:hAnsi="Calibri" w:cs="Calibri"/>
                <w:lang w:bidi="ar-SA"/>
                <w14:ligatures w14:val="none"/>
              </w:rPr>
              <w:t>apimtį.</w:t>
            </w:r>
          </w:p>
        </w:tc>
      </w:tr>
      <w:tr w:rsidR="0055453F" w:rsidRPr="0055453F" w14:paraId="74E0ECD8"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51DBB"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5.3. Sutarties kainos / įkainių perskaičiavimas taikant </w:t>
            </w:r>
            <w:r w:rsidRPr="0055453F">
              <w:rPr>
                <w:rFonts w:ascii="Calibri" w:eastAsia="Calibri" w:hAnsi="Calibri" w:cs="Calibri"/>
                <w:b/>
                <w:bCs/>
                <w:u w:val="single"/>
                <w:lang w:bidi="ar-SA"/>
                <w14:ligatures w14:val="none"/>
              </w:rPr>
              <w:t>peržiūros</w:t>
            </w:r>
            <w:r w:rsidRPr="0055453F">
              <w:rPr>
                <w:rFonts w:ascii="Calibri" w:eastAsia="Calibri" w:hAnsi="Calibri" w:cs="Calibri"/>
                <w:b/>
                <w:bCs/>
                <w:lang w:bidi="ar-SA"/>
                <w14:ligatures w14:val="none"/>
              </w:rPr>
              <w:t xml:space="preserve"> taisykles</w:t>
            </w:r>
          </w:p>
          <w:p w14:paraId="6B326D44" w14:textId="77777777" w:rsidR="0055453F" w:rsidRPr="0055453F" w:rsidRDefault="0055453F" w:rsidP="0055453F">
            <w:pPr>
              <w:spacing w:after="0" w:line="240" w:lineRule="auto"/>
              <w:rPr>
                <w:rFonts w:ascii="Calibri" w:eastAsia="Calibri" w:hAnsi="Calibri" w:cs="Calibri"/>
                <w:b/>
                <w:bCs/>
                <w:lang w:bidi="ar-SA"/>
                <w14:ligatures w14:val="none"/>
              </w:rPr>
            </w:pPr>
          </w:p>
          <w:p w14:paraId="0896BDD8" w14:textId="77777777" w:rsidR="0055453F" w:rsidRPr="0055453F" w:rsidRDefault="0055453F" w:rsidP="0055453F">
            <w:pPr>
              <w:spacing w:after="0" w:line="240" w:lineRule="auto"/>
              <w:rPr>
                <w:rFonts w:ascii="Calibri" w:eastAsia="Calibri" w:hAnsi="Calibri" w:cs="Calibri"/>
                <w:lang w:bidi="ar-SA"/>
                <w14:ligatures w14:val="none"/>
              </w:rPr>
            </w:pPr>
          </w:p>
        </w:tc>
        <w:tc>
          <w:tcPr>
            <w:tcW w:w="7353" w:type="dxa"/>
            <w:gridSpan w:val="2"/>
            <w:tcBorders>
              <w:top w:val="single" w:sz="4" w:space="0" w:color="auto"/>
              <w:left w:val="single" w:sz="4" w:space="0" w:color="auto"/>
              <w:bottom w:val="single" w:sz="4" w:space="0" w:color="auto"/>
              <w:right w:val="single" w:sz="4" w:space="0" w:color="auto"/>
            </w:tcBorders>
          </w:tcPr>
          <w:p w14:paraId="19FDCFED"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Sutarties kaina bus perskaičiuojama:</w:t>
            </w:r>
          </w:p>
          <w:p w14:paraId="391E8360"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5.3.1. dėl PVM tarifo pasikeitimo;</w:t>
            </w:r>
          </w:p>
          <w:p w14:paraId="62A2D044"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5.3.2. dėl kitų mokesčių, lemiančių Prekių kainos pokytį, pasikeitimo (nurodyti mokesčius, dėl kurių bus atliekamas perskaičiavimas) – </w:t>
            </w:r>
            <w:r w:rsidRPr="0055453F">
              <w:rPr>
                <w:rFonts w:ascii="Calibri" w:eastAsia="Calibri" w:hAnsi="Calibri" w:cs="Calibri"/>
                <w:i/>
                <w:iCs/>
                <w:lang w:bidi="ar-SA"/>
                <w14:ligatures w14:val="none"/>
              </w:rPr>
              <w:t>netaikoma</w:t>
            </w:r>
            <w:r w:rsidRPr="0055453F">
              <w:rPr>
                <w:rFonts w:ascii="Calibri" w:eastAsia="Calibri" w:hAnsi="Calibri" w:cs="Calibri"/>
                <w:lang w:bidi="ar-SA"/>
                <w14:ligatures w14:val="none"/>
              </w:rPr>
              <w:t>;</w:t>
            </w:r>
          </w:p>
          <w:p w14:paraId="1B1CAB1B" w14:textId="02F88B09"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lang w:bidi="ar-SA"/>
                <w14:ligatures w14:val="none"/>
              </w:rPr>
              <w:t>5.3.3.</w:t>
            </w:r>
            <w:r w:rsidRPr="0055453F">
              <w:rPr>
                <w:rFonts w:ascii="Calibri" w:eastAsia="Calibri" w:hAnsi="Calibri" w:cs="Calibri"/>
                <w:b/>
                <w:bCs/>
                <w:lang w:bidi="ar-SA"/>
                <w14:ligatures w14:val="none"/>
              </w:rPr>
              <w:t xml:space="preserve"> </w:t>
            </w:r>
            <w:r w:rsidRPr="0055453F">
              <w:rPr>
                <w:rFonts w:ascii="Calibri" w:eastAsia="Calibri" w:hAnsi="Calibri" w:cs="Calibri"/>
                <w:lang w:bidi="ar-SA"/>
                <w14:ligatures w14:val="none"/>
              </w:rPr>
              <w:t xml:space="preserve">dėl kainų lygio pokyčio - </w:t>
            </w:r>
            <w:r w:rsidRPr="0055453F">
              <w:rPr>
                <w:rFonts w:ascii="Calibri" w:eastAsia="Calibri" w:hAnsi="Calibri" w:cs="Calibri"/>
                <w:i/>
                <w:iCs/>
                <w:lang w:bidi="ar-SA"/>
                <w14:ligatures w14:val="none"/>
              </w:rPr>
              <w:t>netaikoma</w:t>
            </w:r>
            <w:r w:rsidRPr="0055453F">
              <w:rPr>
                <w:rFonts w:ascii="Calibri" w:eastAsia="Calibri" w:hAnsi="Calibri" w:cs="Calibri"/>
                <w:b/>
                <w:bCs/>
                <w:lang w:bidi="ar-SA"/>
                <w14:ligatures w14:val="none"/>
              </w:rPr>
              <w:t>;</w:t>
            </w:r>
          </w:p>
          <w:p w14:paraId="35DCDB96"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lastRenderedPageBreak/>
              <w:t xml:space="preserve">5.3.4. pagal Prekių grupių (įvardinti konkrečią grupę pagal Sutarties dalyką) kainų pokyčius – </w:t>
            </w:r>
            <w:r w:rsidRPr="0055453F">
              <w:rPr>
                <w:rFonts w:ascii="Calibri" w:eastAsia="Calibri" w:hAnsi="Calibri" w:cs="Calibri"/>
                <w:i/>
                <w:iCs/>
                <w:lang w:bidi="ar-SA"/>
                <w14:ligatures w14:val="none"/>
              </w:rPr>
              <w:t>netaikoma</w:t>
            </w:r>
            <w:r w:rsidRPr="0055453F">
              <w:rPr>
                <w:rFonts w:ascii="Calibri" w:eastAsia="Calibri" w:hAnsi="Calibri" w:cs="Calibri"/>
                <w:lang w:bidi="ar-SA"/>
                <w14:ligatures w14:val="none"/>
              </w:rPr>
              <w:t>.</w:t>
            </w:r>
          </w:p>
        </w:tc>
      </w:tr>
      <w:tr w:rsidR="0055453F" w:rsidRPr="0055453F" w14:paraId="4C993BB7"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EB1520"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lastRenderedPageBreak/>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1C9653CE"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E19BDF5" w14:textId="075BCE38"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Perskaičiavimas įforminamas Susitarimu ne vėliau kaip per </w:t>
            </w:r>
            <w:r w:rsidR="00387C52">
              <w:rPr>
                <w:rFonts w:ascii="Calibri" w:eastAsia="Calibri" w:hAnsi="Calibri" w:cs="Calibri"/>
                <w:lang w:bidi="ar-SA"/>
                <w14:ligatures w14:val="none"/>
              </w:rPr>
              <w:t>1</w:t>
            </w:r>
            <w:r w:rsidRPr="0055453F">
              <w:rPr>
                <w:rFonts w:ascii="Calibri" w:eastAsia="Calibri" w:hAnsi="Calibri" w:cs="Calibri"/>
                <w:lang w:bidi="ar-SA"/>
                <w14:ligatures w14:val="none"/>
              </w:rPr>
              <w:t xml:space="preserve"> (</w:t>
            </w:r>
            <w:r w:rsidR="00387C52">
              <w:rPr>
                <w:rFonts w:ascii="Calibri" w:eastAsia="Calibri" w:hAnsi="Calibri" w:cs="Calibri"/>
                <w:lang w:bidi="ar-SA"/>
                <w14:ligatures w14:val="none"/>
              </w:rPr>
              <w:t>vieną</w:t>
            </w:r>
            <w:r w:rsidRPr="0055453F">
              <w:rPr>
                <w:rFonts w:ascii="Calibri" w:eastAsia="Calibri" w:hAnsi="Calibri" w:cs="Calibri"/>
                <w:lang w:bidi="ar-SA"/>
                <w14:ligatures w14:val="none"/>
              </w:rPr>
              <w:t>) kalendorin</w:t>
            </w:r>
            <w:r w:rsidR="005521EB">
              <w:rPr>
                <w:rFonts w:ascii="Calibri" w:eastAsia="Calibri" w:hAnsi="Calibri" w:cs="Calibri"/>
                <w:lang w:bidi="ar-SA"/>
                <w14:ligatures w14:val="none"/>
              </w:rPr>
              <w:t>ę</w:t>
            </w:r>
            <w:r w:rsidRPr="0055453F">
              <w:rPr>
                <w:rFonts w:ascii="Calibri" w:eastAsia="Calibri" w:hAnsi="Calibri" w:cs="Calibri"/>
                <w:lang w:bidi="ar-SA"/>
                <w14:ligatures w14:val="none"/>
              </w:rPr>
              <w:t xml:space="preserve"> dien</w:t>
            </w:r>
            <w:r w:rsidR="005521EB">
              <w:rPr>
                <w:rFonts w:ascii="Calibri" w:eastAsia="Calibri" w:hAnsi="Calibri" w:cs="Calibri"/>
                <w:lang w:bidi="ar-SA"/>
                <w14:ligatures w14:val="none"/>
              </w:rPr>
              <w:t>ą</w:t>
            </w:r>
            <w:r w:rsidRPr="0055453F">
              <w:rPr>
                <w:rFonts w:ascii="Calibri" w:eastAsia="Calibri" w:hAnsi="Calibri" w:cs="Calibri"/>
                <w:lang w:bidi="ar-SA"/>
                <w14:ligatures w14:val="none"/>
              </w:rPr>
              <w:t xml:space="preserve"> nuo PVM mokėjimą reglamentuojančių teisės aktų pasikeitimo, kuris tampa neatskiriama Sutarties dalimi. Perskaičiuota (-</w:t>
            </w:r>
            <w:proofErr w:type="spellStart"/>
            <w:r w:rsidRPr="0055453F">
              <w:rPr>
                <w:rFonts w:ascii="Calibri" w:eastAsia="Calibri" w:hAnsi="Calibri" w:cs="Calibri"/>
                <w:lang w:bidi="ar-SA"/>
                <w14:ligatures w14:val="none"/>
              </w:rPr>
              <w:t>as</w:t>
            </w:r>
            <w:proofErr w:type="spellEnd"/>
            <w:r w:rsidRPr="0055453F">
              <w:rPr>
                <w:rFonts w:ascii="Calibri" w:eastAsia="Calibri" w:hAnsi="Calibri" w:cs="Calibri"/>
                <w:lang w:bidi="ar-SA"/>
                <w14:ligatures w14:val="none"/>
              </w:rPr>
              <w:t>) Sutarties kaina</w:t>
            </w:r>
            <w:r w:rsidRPr="0055453F">
              <w:rPr>
                <w:rFonts w:ascii="Calibri" w:eastAsia="Calibri" w:hAnsi="Calibri" w:cs="Calibri"/>
                <w:kern w:val="0"/>
                <w:lang w:bidi="ar-SA"/>
                <w14:ligatures w14:val="none"/>
              </w:rPr>
              <w:t xml:space="preserve"> </w:t>
            </w:r>
            <w:r w:rsidRPr="0055453F">
              <w:rPr>
                <w:rFonts w:ascii="Calibri" w:eastAsia="Calibri" w:hAnsi="Calibri" w:cs="Calibri"/>
                <w:lang w:bidi="ar-SA"/>
                <w14:ligatures w14:val="none"/>
              </w:rPr>
              <w:t>/</w:t>
            </w:r>
            <w:r w:rsidRPr="0055453F">
              <w:rPr>
                <w:rFonts w:ascii="Calibri" w:eastAsia="Calibri" w:hAnsi="Calibri" w:cs="Calibri"/>
                <w:kern w:val="0"/>
                <w:lang w:bidi="ar-SA"/>
                <w14:ligatures w14:val="none"/>
              </w:rPr>
              <w:t xml:space="preserve"> </w:t>
            </w:r>
            <w:r w:rsidRPr="0055453F">
              <w:rPr>
                <w:rFonts w:ascii="Calibri" w:eastAsia="Calibri" w:hAnsi="Calibri" w:cs="Calibri"/>
                <w:lang w:bidi="ar-SA"/>
                <w14:ligatures w14:val="none"/>
              </w:rPr>
              <w:t>įkainis taikoma (-</w:t>
            </w:r>
            <w:proofErr w:type="spellStart"/>
            <w:r w:rsidRPr="0055453F">
              <w:rPr>
                <w:rFonts w:ascii="Calibri" w:eastAsia="Calibri" w:hAnsi="Calibri" w:cs="Calibri"/>
                <w:lang w:bidi="ar-SA"/>
                <w14:ligatures w14:val="none"/>
              </w:rPr>
              <w:t>as</w:t>
            </w:r>
            <w:proofErr w:type="spellEnd"/>
            <w:r w:rsidRPr="0055453F">
              <w:rPr>
                <w:rFonts w:ascii="Calibri" w:eastAsia="Calibri" w:hAnsi="Calibri" w:cs="Calibri"/>
                <w:lang w:bidi="ar-SA"/>
                <w14:ligatures w14:val="none"/>
              </w:rPr>
              <w:t>) už tą Prekių dalį, kurios bus tiekiamos nuo Šalių pasirašyto Susitarimo įsigaliojimo dienos.</w:t>
            </w:r>
          </w:p>
        </w:tc>
      </w:tr>
      <w:tr w:rsidR="0055453F" w:rsidRPr="0055453F" w14:paraId="5C677844"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4C1E9"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b/>
                <w:bCs/>
                <w:lang w:bidi="ar-SA"/>
                <w14:ligatures w14:val="none"/>
              </w:rPr>
              <w:t>5.3.2.</w:t>
            </w:r>
            <w:r w:rsidRPr="0055453F">
              <w:rPr>
                <w:rFonts w:ascii="Calibri" w:eastAsia="Calibri" w:hAnsi="Calibri" w:cs="Calibri"/>
                <w:lang w:bidi="ar-SA"/>
                <w14:ligatures w14:val="none"/>
              </w:rPr>
              <w:t> </w:t>
            </w:r>
            <w:r w:rsidRPr="0055453F">
              <w:rPr>
                <w:rFonts w:ascii="Calibri" w:eastAsia="Calibri" w:hAnsi="Calibri" w:cs="Calibri"/>
                <w:b/>
                <w:bCs/>
                <w:lang w:bidi="ar-SA"/>
                <w14:ligatures w14:val="none"/>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3EDFC6BC"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p w14:paraId="29D7F1E4" w14:textId="77777777" w:rsidR="0055453F" w:rsidRPr="0055453F" w:rsidRDefault="0055453F" w:rsidP="0055453F">
            <w:pPr>
              <w:spacing w:after="0" w:line="240" w:lineRule="auto"/>
              <w:rPr>
                <w:rFonts w:ascii="Calibri" w:eastAsia="Calibri" w:hAnsi="Calibri" w:cs="Calibri"/>
                <w:kern w:val="0"/>
                <w:lang w:bidi="ar-SA"/>
                <w14:ligatures w14:val="none"/>
              </w:rPr>
            </w:pPr>
          </w:p>
        </w:tc>
      </w:tr>
      <w:tr w:rsidR="0055453F" w:rsidRPr="0055453F" w14:paraId="19A1457A"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7DAAA3"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5.3.3. Sutarties kainos / įkainių peržiūra dėl kainų lygio pokyčio</w:t>
            </w:r>
          </w:p>
          <w:p w14:paraId="5807F233"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7353" w:type="dxa"/>
            <w:gridSpan w:val="2"/>
            <w:tcBorders>
              <w:top w:val="single" w:sz="4" w:space="0" w:color="auto"/>
              <w:left w:val="single" w:sz="4" w:space="0" w:color="auto"/>
              <w:bottom w:val="single" w:sz="4" w:space="0" w:color="auto"/>
              <w:right w:val="single" w:sz="4" w:space="0" w:color="auto"/>
            </w:tcBorders>
          </w:tcPr>
          <w:p w14:paraId="7797E7B7" w14:textId="68CF4A83"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tc>
      </w:tr>
      <w:tr w:rsidR="0055453F" w:rsidRPr="0055453F" w14:paraId="6207DEE7"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F325AC"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3CF914D8"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p w14:paraId="3AA188BF" w14:textId="77777777" w:rsidR="0055453F" w:rsidRPr="0055453F" w:rsidRDefault="0055453F" w:rsidP="0055453F">
            <w:pPr>
              <w:spacing w:after="0" w:line="240" w:lineRule="auto"/>
              <w:rPr>
                <w:rFonts w:ascii="Calibri" w:eastAsia="Calibri" w:hAnsi="Calibri" w:cs="Calibri"/>
                <w:lang w:bidi="ar-SA"/>
                <w14:ligatures w14:val="none"/>
              </w:rPr>
            </w:pPr>
          </w:p>
        </w:tc>
      </w:tr>
      <w:tr w:rsidR="0055453F" w:rsidRPr="0055453F" w14:paraId="3B2770B0"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FF23C0"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5.4. Sutarties kainos / įkainių apskaičiavimas taikant </w:t>
            </w:r>
            <w:r w:rsidRPr="0055453F">
              <w:rPr>
                <w:rFonts w:ascii="Calibri" w:eastAsia="Calibri" w:hAnsi="Calibri" w:cs="Calibri"/>
                <w:b/>
                <w:bCs/>
                <w:u w:val="single"/>
                <w:lang w:bidi="ar-SA"/>
                <w14:ligatures w14:val="none"/>
              </w:rPr>
              <w:t>kiekio (apimties)</w:t>
            </w:r>
            <w:r w:rsidRPr="0055453F">
              <w:rPr>
                <w:rFonts w:ascii="Calibri" w:eastAsia="Calibri" w:hAnsi="Calibri" w:cs="Calibri"/>
                <w:b/>
                <w:bCs/>
                <w:lang w:bidi="ar-SA"/>
                <w14:ligatures w14:val="none"/>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710B62CD"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p w14:paraId="5CDA3B72" w14:textId="77777777" w:rsidR="0055453F" w:rsidRPr="0055453F" w:rsidRDefault="0055453F" w:rsidP="0055453F">
            <w:pPr>
              <w:spacing w:after="0" w:line="240" w:lineRule="auto"/>
              <w:rPr>
                <w:rFonts w:ascii="Calibri" w:eastAsia="Calibri" w:hAnsi="Calibri" w:cs="Calibri"/>
                <w:lang w:bidi="ar-SA"/>
                <w14:ligatures w14:val="none"/>
              </w:rPr>
            </w:pPr>
          </w:p>
        </w:tc>
      </w:tr>
      <w:tr w:rsidR="0055453F" w:rsidRPr="0055453F" w14:paraId="21963D69" w14:textId="77777777" w:rsidTr="00597F3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1AD578"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5.5. Atsiskaitymo su Tiekėju terminas ir tvarka</w:t>
            </w:r>
          </w:p>
        </w:tc>
        <w:tc>
          <w:tcPr>
            <w:tcW w:w="7353" w:type="dxa"/>
            <w:gridSpan w:val="2"/>
          </w:tcPr>
          <w:p w14:paraId="2C6B18B5" w14:textId="77777777" w:rsidR="0055453F" w:rsidRPr="0055453F" w:rsidRDefault="0055453F" w:rsidP="0055453F">
            <w:pPr>
              <w:spacing w:after="0" w:line="240" w:lineRule="auto"/>
              <w:jc w:val="both"/>
              <w:rPr>
                <w:rFonts w:ascii="Calibri" w:eastAsia="Times New Roman" w:hAnsi="Calibri" w:cs="Calibri"/>
              </w:rPr>
            </w:pPr>
            <w:r w:rsidRPr="0055453F">
              <w:rPr>
                <w:rFonts w:ascii="Calibri" w:eastAsia="Times New Roman" w:hAnsi="Calibri" w:cs="Calibri"/>
              </w:rPr>
              <w:t>Pirkėjas atsiskaito su Tiekėju už faktiškai pristatytą Prekę ne vėliau kaip per 30 dienų nuo Sąskaitos gavimo dienos.</w:t>
            </w:r>
          </w:p>
          <w:p w14:paraId="267CECD4" w14:textId="239FB052" w:rsidR="0055453F" w:rsidRPr="0055453F" w:rsidRDefault="0055453F" w:rsidP="0055453F">
            <w:pPr>
              <w:spacing w:after="0" w:line="240" w:lineRule="auto"/>
              <w:rPr>
                <w:rFonts w:ascii="Calibri" w:eastAsia="Calibri" w:hAnsi="Calibri" w:cs="Calibri"/>
                <w:color w:val="000000"/>
                <w:shd w:val="clear" w:color="auto" w:fill="FFFFFF"/>
                <w:lang w:bidi="ar-SA"/>
                <w14:ligatures w14:val="none"/>
              </w:rPr>
            </w:pPr>
            <w:r w:rsidRPr="0055453F">
              <w:rPr>
                <w:rFonts w:ascii="Calibri" w:eastAsia="Times New Roman" w:hAnsi="Calibri" w:cs="Calibri"/>
                <w:shd w:val="clear" w:color="auto" w:fill="FFFFFF"/>
              </w:rPr>
              <w:t>Apmokėjimo sąlygos: įvykdžius visus sutartinius įsipareigojimus, sumokama visa Sutarties kaina.</w:t>
            </w:r>
          </w:p>
        </w:tc>
      </w:tr>
      <w:tr w:rsidR="0055453F" w:rsidRPr="0055453F" w14:paraId="0B71FA32"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EA80F"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7C4202CA" w14:textId="77777777" w:rsidR="0055453F" w:rsidRPr="0055453F" w:rsidRDefault="0055453F" w:rsidP="0055453F">
            <w:pPr>
              <w:spacing w:after="0" w:line="240" w:lineRule="auto"/>
              <w:rPr>
                <w:rFonts w:ascii="Calibri" w:eastAsia="Calibri" w:hAnsi="Calibri" w:cs="Calibri"/>
                <w:color w:val="000000"/>
                <w:shd w:val="clear" w:color="auto" w:fill="FFFFFF"/>
                <w:lang w:bidi="ar-SA"/>
                <w14:ligatures w14:val="none"/>
              </w:rPr>
            </w:pPr>
            <w:r w:rsidRPr="0055453F">
              <w:rPr>
                <w:rFonts w:ascii="Calibri" w:eastAsia="Calibri" w:hAnsi="Calibri" w:cs="Calibri"/>
                <w:lang w:bidi="ar-SA"/>
                <w14:ligatures w14:val="none"/>
              </w:rPr>
              <w:t>Netaikoma</w:t>
            </w:r>
          </w:p>
        </w:tc>
      </w:tr>
      <w:tr w:rsidR="0055453F" w:rsidRPr="0055453F" w14:paraId="508644D2"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7F88D"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17270F65"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r w:rsidRPr="0055453F">
              <w:rPr>
                <w:rFonts w:ascii="Calibri" w:eastAsia="Calibri" w:hAnsi="Calibri" w:cs="Calibri"/>
                <w:color w:val="000000"/>
                <w:shd w:val="clear" w:color="auto" w:fill="FFFFFF"/>
                <w:lang w:bidi="ar-SA"/>
                <w14:ligatures w14:val="none"/>
              </w:rPr>
              <w:t xml:space="preserve"> </w:t>
            </w:r>
          </w:p>
        </w:tc>
      </w:tr>
      <w:tr w:rsidR="0055453F" w:rsidRPr="0055453F" w14:paraId="2569C0FB" w14:textId="77777777" w:rsidTr="0055453F">
        <w:trPr>
          <w:trHeight w:val="300"/>
        </w:trPr>
        <w:tc>
          <w:tcPr>
            <w:tcW w:w="10060" w:type="dxa"/>
            <w:gridSpan w:val="5"/>
          </w:tcPr>
          <w:p w14:paraId="4A0B0FCB"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6. PREKIŲ KOKYBĖ IR GARANTINIAI ĮSIPAREIGOJIMAI</w:t>
            </w:r>
          </w:p>
        </w:tc>
      </w:tr>
      <w:tr w:rsidR="0055453F" w:rsidRPr="0055453F" w14:paraId="00220033"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1D15AD"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658411A0" w14:textId="16A51054" w:rsidR="00E968E9"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Garantinis terminas</w:t>
            </w:r>
            <w:r w:rsidR="00E968E9">
              <w:rPr>
                <w:rFonts w:ascii="Calibri" w:eastAsia="Calibri" w:hAnsi="Calibri" w:cs="Calibri"/>
                <w:lang w:bidi="ar-SA"/>
                <w14:ligatures w14:val="none"/>
              </w:rPr>
              <w:t xml:space="preserve"> nurodytas specifikacijoje. </w:t>
            </w:r>
          </w:p>
          <w:p w14:paraId="5C7B4564" w14:textId="035B6D7D"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Garantinis terminas, skaičiuojamas nuo Prekių perdavimo–priėmimo akto pasirašymo dienos.</w:t>
            </w:r>
          </w:p>
        </w:tc>
      </w:tr>
      <w:tr w:rsidR="0055453F" w:rsidRPr="0055453F" w14:paraId="0AE53A39"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E4319"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2810F41F" w14:textId="77777777" w:rsidR="0055453F" w:rsidRPr="0055453F" w:rsidRDefault="0055453F" w:rsidP="0055453F">
            <w:pPr>
              <w:spacing w:after="0" w:line="240" w:lineRule="auto"/>
              <w:rPr>
                <w:rFonts w:ascii="Calibri" w:eastAsia="Calibri" w:hAnsi="Calibri" w:cs="Calibri"/>
                <w:b/>
                <w:lang w:bidi="ar-SA"/>
                <w14:ligatures w14:val="none"/>
              </w:rPr>
            </w:pPr>
            <w:r w:rsidRPr="0055453F">
              <w:rPr>
                <w:rFonts w:ascii="Calibri" w:eastAsia="Calibri" w:hAnsi="Calibri" w:cs="Calibri"/>
                <w:lang w:bidi="ar-SA"/>
                <w14:ligatures w14:val="none"/>
              </w:rPr>
              <w:t xml:space="preserve">Tiekėjas privalo pašalinti trūkumus </w:t>
            </w:r>
            <w:r w:rsidRPr="0055453F">
              <w:rPr>
                <w:rFonts w:ascii="Calibri" w:eastAsia="Calibri" w:hAnsi="Calibri" w:cs="Calibri"/>
                <w:b/>
                <w:lang w:bidi="ar-SA"/>
                <w14:ligatures w14:val="none"/>
              </w:rPr>
              <w:t>ne vėliau kaip per 30 (trisdešimt) kalendorinių dienų.</w:t>
            </w:r>
          </w:p>
          <w:p w14:paraId="2D72098D"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Prekių trūkumų nustatymo bei šalinimo tvarka nustatyta Bendrųjų sąlygų 7 skyriuje.</w:t>
            </w:r>
          </w:p>
        </w:tc>
      </w:tr>
      <w:tr w:rsidR="0055453F" w:rsidRPr="0055453F" w14:paraId="32A38C19"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F74193"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269B65F7"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Netaikoma </w:t>
            </w:r>
          </w:p>
        </w:tc>
      </w:tr>
      <w:tr w:rsidR="0055453F" w:rsidRPr="0055453F" w14:paraId="5A5BA11D" w14:textId="77777777" w:rsidTr="0055453F">
        <w:trPr>
          <w:trHeight w:val="300"/>
        </w:trPr>
        <w:tc>
          <w:tcPr>
            <w:tcW w:w="10060" w:type="dxa"/>
            <w:gridSpan w:val="5"/>
          </w:tcPr>
          <w:p w14:paraId="47426CFB"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7. SUTARTIES VYKDYMUI PASITELKIAMI SUBTIEKĖJAI</w:t>
            </w:r>
          </w:p>
        </w:tc>
      </w:tr>
      <w:tr w:rsidR="0055453F" w:rsidRPr="0055453F" w14:paraId="7512466C"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40BDC4"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lastRenderedPageBreak/>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36BCAEB8"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Sutarties vykdymui subtiekėjai ir (ar) specialistai nepasitelkiami.</w:t>
            </w:r>
          </w:p>
          <w:p w14:paraId="7F878A41" w14:textId="77777777" w:rsidR="0055453F" w:rsidRPr="0055453F" w:rsidRDefault="0055453F" w:rsidP="0055453F">
            <w:pPr>
              <w:spacing w:after="0" w:line="240" w:lineRule="auto"/>
              <w:rPr>
                <w:rFonts w:ascii="Calibri" w:eastAsia="Calibri" w:hAnsi="Calibri" w:cs="Calibri"/>
                <w:lang w:bidi="ar-SA"/>
                <w14:ligatures w14:val="none"/>
              </w:rPr>
            </w:pPr>
          </w:p>
          <w:p w14:paraId="0DCFCF69"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arba</w:t>
            </w:r>
          </w:p>
          <w:p w14:paraId="7854A2EB" w14:textId="77777777" w:rsidR="0055453F" w:rsidRPr="0055453F" w:rsidRDefault="0055453F" w:rsidP="0055453F">
            <w:pPr>
              <w:spacing w:after="0" w:line="240" w:lineRule="auto"/>
              <w:rPr>
                <w:rFonts w:ascii="Calibri" w:eastAsia="Calibri" w:hAnsi="Calibri" w:cs="Calibri"/>
                <w:lang w:bidi="ar-SA"/>
                <w14:ligatures w14:val="none"/>
              </w:rPr>
            </w:pPr>
          </w:p>
          <w:p w14:paraId="61FAFEEA"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lang w:bidi="ar-SA"/>
                <w14:ligatures w14:val="none"/>
              </w:rPr>
              <w:t>Sutarties vykdymui pasitelkiami subtiekėjai ir (ar) specialistai yra nurodyti Sutarties priede Nr. [...] „Sutarties vykdymui pasitelkiami subtiekėjai ir (ar) specialistai“.</w:t>
            </w:r>
          </w:p>
        </w:tc>
      </w:tr>
      <w:tr w:rsidR="0055453F" w:rsidRPr="0055453F" w14:paraId="6D4B3CE9" w14:textId="77777777" w:rsidTr="0055453F">
        <w:trPr>
          <w:trHeight w:val="300"/>
        </w:trPr>
        <w:tc>
          <w:tcPr>
            <w:tcW w:w="10060" w:type="dxa"/>
            <w:gridSpan w:val="5"/>
          </w:tcPr>
          <w:p w14:paraId="5924A142"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8. PRIEVOLIŲ PAGAL SUTARTĮ ĮVYKDYMO UŽTIKRINIMAS</w:t>
            </w:r>
          </w:p>
        </w:tc>
      </w:tr>
      <w:tr w:rsidR="0055453F" w:rsidRPr="0055453F" w14:paraId="613A2F2D"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6CB1F9"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6F49D10"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Prievolių pagal Sutartį įvykdymas užtikrinamas </w:t>
            </w:r>
            <w:r w:rsidRPr="0055453F">
              <w:rPr>
                <w:rFonts w:ascii="Calibri" w:eastAsia="Calibri" w:hAnsi="Calibri" w:cs="Calibri"/>
                <w:b/>
                <w:bCs/>
                <w:lang w:bidi="ar-SA"/>
                <w14:ligatures w14:val="none"/>
              </w:rPr>
              <w:t>netesybomis (delspinigiais, bauda)</w:t>
            </w:r>
            <w:r w:rsidRPr="0055453F">
              <w:rPr>
                <w:rFonts w:ascii="Calibri" w:eastAsia="Calibri" w:hAnsi="Calibri" w:cs="Calibri"/>
                <w:lang w:bidi="ar-SA"/>
                <w14:ligatures w14:val="none"/>
              </w:rPr>
              <w:t>.</w:t>
            </w:r>
          </w:p>
        </w:tc>
      </w:tr>
      <w:tr w:rsidR="0055453F" w:rsidRPr="0055453F" w14:paraId="36E6C694"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0AC50"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64F402C"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p w14:paraId="195D99ED" w14:textId="77777777" w:rsidR="0055453F" w:rsidRPr="0055453F" w:rsidRDefault="0055453F" w:rsidP="0055453F">
            <w:pPr>
              <w:spacing w:after="0" w:line="240" w:lineRule="auto"/>
              <w:rPr>
                <w:rFonts w:ascii="Calibri" w:eastAsia="Calibri" w:hAnsi="Calibri" w:cs="Calibri"/>
                <w:lang w:bidi="ar-SA"/>
                <w14:ligatures w14:val="none"/>
              </w:rPr>
            </w:pPr>
          </w:p>
        </w:tc>
      </w:tr>
      <w:tr w:rsidR="0055453F" w:rsidRPr="0055453F" w14:paraId="31D20240"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5CFF6B"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60BF9C09"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tc>
      </w:tr>
      <w:tr w:rsidR="0055453F" w:rsidRPr="0055453F" w14:paraId="6E386494" w14:textId="77777777" w:rsidTr="0055453F">
        <w:trPr>
          <w:trHeight w:val="300"/>
        </w:trPr>
        <w:tc>
          <w:tcPr>
            <w:tcW w:w="10060" w:type="dxa"/>
            <w:gridSpan w:val="5"/>
          </w:tcPr>
          <w:p w14:paraId="60AD2A30"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9. ŠALIŲ ATSAKOMYBĖ</w:t>
            </w:r>
            <w:r w:rsidRPr="0055453F">
              <w:rPr>
                <w:rFonts w:ascii="Calibri" w:eastAsia="Calibri" w:hAnsi="Calibri" w:cs="Calibri"/>
                <w:b/>
                <w:bCs/>
                <w:lang w:bidi="ar-SA"/>
                <w14:ligatures w14:val="none"/>
              </w:rPr>
              <w:tab/>
            </w:r>
          </w:p>
        </w:tc>
      </w:tr>
      <w:tr w:rsidR="0055453F" w:rsidRPr="0055453F" w14:paraId="00E384EC"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776640"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739A48B0" w14:textId="77777777" w:rsidR="0055453F" w:rsidRPr="0055453F" w:rsidRDefault="0055453F" w:rsidP="0055453F">
            <w:pPr>
              <w:spacing w:after="0" w:line="240" w:lineRule="auto"/>
              <w:rPr>
                <w:rFonts w:ascii="Calibri" w:eastAsia="Calibri" w:hAnsi="Calibri" w:cs="Calibri"/>
                <w:color w:val="000000"/>
                <w:lang w:bidi="ar-SA"/>
                <w14:ligatures w14:val="none"/>
              </w:rPr>
            </w:pPr>
            <w:r w:rsidRPr="0055453F">
              <w:rPr>
                <w:rFonts w:ascii="Calibri" w:eastAsia="Calibri" w:hAnsi="Calibri" w:cs="Calibri"/>
                <w:color w:val="000000"/>
                <w:lang w:bidi="ar-SA"/>
                <w14:ligatures w14:val="none"/>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5453F" w:rsidRPr="0055453F" w14:paraId="6A801F81"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6F0450"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45053BD8"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9.2.1. Jeigu Tiekėjas vėluoja vykdyti užsakymą, tiekti Prekes ar ištaisyti jų trūkumus</w:t>
            </w:r>
            <w:r w:rsidRPr="0055453F">
              <w:rPr>
                <w:rFonts w:ascii="Calibri" w:eastAsia="Calibri" w:hAnsi="Calibri" w:cs="Calibri"/>
                <w:kern w:val="0"/>
                <w:lang w:bidi="ar-SA"/>
                <w14:ligatures w14:val="none"/>
              </w:rPr>
              <w:t xml:space="preserve"> </w:t>
            </w:r>
            <w:r w:rsidRPr="0055453F">
              <w:rPr>
                <w:rFonts w:ascii="Calibri" w:eastAsia="Calibri" w:hAnsi="Calibri" w:cs="Calibri"/>
                <w:lang w:bidi="ar-SA"/>
                <w14:ligatures w14:val="none"/>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111FF68" w14:textId="79E72453" w:rsidR="0055453F" w:rsidRPr="0055453F" w:rsidRDefault="0055453F" w:rsidP="0055453F">
            <w:pPr>
              <w:spacing w:after="0" w:line="240" w:lineRule="auto"/>
              <w:rPr>
                <w:rFonts w:ascii="Calibri" w:eastAsia="Calibri" w:hAnsi="Calibri" w:cs="Calibri"/>
                <w:b/>
                <w:lang w:bidi="ar-SA"/>
                <w14:ligatures w14:val="none"/>
              </w:rPr>
            </w:pPr>
            <w:r w:rsidRPr="0055453F">
              <w:rPr>
                <w:rFonts w:ascii="Calibri" w:eastAsia="Calibri" w:hAnsi="Calibri" w:cs="Calibri"/>
                <w:kern w:val="0"/>
                <w:lang w:val="lt" w:bidi="ar-SA"/>
                <w14:ligatures w14:val="none"/>
              </w:rPr>
              <w:t xml:space="preserve">9.2.2. </w:t>
            </w:r>
            <w:r w:rsidRPr="0055453F">
              <w:rPr>
                <w:rFonts w:ascii="Calibri" w:eastAsia="Calibri" w:hAnsi="Calibri" w:cs="Calibri"/>
                <w:lang w:bidi="ar-SA"/>
                <w14:ligatures w14:val="none"/>
              </w:rPr>
              <w:t xml:space="preserve">Tiekėjas privalo sumokėti Pirkėjui netesybas per 10 (dešimt) kalendorinių dienų nuo Pirkėjo pareikalavimo, jeigu netesybų suma nėra </w:t>
            </w:r>
            <w:r w:rsidRPr="0055453F">
              <w:rPr>
                <w:rFonts w:ascii="Calibri" w:eastAsia="Calibri" w:hAnsi="Calibri" w:cs="Calibri"/>
                <w:kern w:val="0"/>
                <w:lang w:bidi="ar-SA"/>
                <w14:ligatures w14:val="none"/>
              </w:rPr>
              <w:t>išskaitoma iš Tiekėjui mokėtinos sumos.</w:t>
            </w:r>
            <w:r w:rsidRPr="0055453F">
              <w:rPr>
                <w:rFonts w:ascii="Calibri" w:eastAsia="Calibri" w:hAnsi="Calibri" w:cs="Calibri"/>
                <w:lang w:bidi="ar-SA"/>
                <w14:ligatures w14:val="none"/>
              </w:rPr>
              <w:t xml:space="preserve"> </w:t>
            </w:r>
          </w:p>
        </w:tc>
      </w:tr>
      <w:tr w:rsidR="0055453F" w:rsidRPr="0055453F" w14:paraId="2F60EA30"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459930"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9.3. Tiekėjui / Pirkėjui taikoma bauda nutraukus Sutartį dėl esminio Sutarties pažeidimo </w:t>
            </w:r>
            <w:r w:rsidRPr="0055453F">
              <w:rPr>
                <w:rFonts w:ascii="Calibri" w:eastAsia="Calibri" w:hAnsi="Calibri" w:cs="Calibri"/>
                <w:b/>
                <w:lang w:bidi="ar-SA"/>
                <w14:ligatures w14:val="none"/>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1912B3E9"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9.3.1. Nutraukus Sutartį dėl esminio Sutarties pažeidimo, nustatyto Sutarties Specialiosiose sąlygose, mokama </w:t>
            </w:r>
            <w:r w:rsidRPr="0055453F">
              <w:rPr>
                <w:rFonts w:ascii="Calibri" w:eastAsia="Calibri" w:hAnsi="Calibri" w:cs="Calibri"/>
                <w:b/>
                <w:bCs/>
                <w:lang w:bidi="ar-SA"/>
                <w14:ligatures w14:val="none"/>
              </w:rPr>
              <w:t>10 (dešimt) procentų dydžio bauda</w:t>
            </w:r>
            <w:r w:rsidRPr="0055453F">
              <w:rPr>
                <w:rFonts w:ascii="Calibri" w:eastAsia="Calibri" w:hAnsi="Calibri" w:cs="Calibri"/>
                <w:lang w:bidi="ar-SA"/>
                <w14:ligatures w14:val="none"/>
              </w:rPr>
              <w:t xml:space="preserve"> nuo Pradinės Sutarties vertės be PVM, nurodytos Specialiųjų sąlygų 5.2 punkte. </w:t>
            </w:r>
          </w:p>
          <w:p w14:paraId="7D8CB394" w14:textId="77777777" w:rsidR="0055453F" w:rsidRPr="0055453F" w:rsidRDefault="0055453F" w:rsidP="0055453F">
            <w:pPr>
              <w:spacing w:after="0" w:line="240" w:lineRule="auto"/>
              <w:rPr>
                <w:rFonts w:ascii="Calibri" w:eastAsia="Calibri" w:hAnsi="Calibri" w:cs="Calibri"/>
                <w:kern w:val="0"/>
                <w:lang w:bidi="ar-SA"/>
                <w14:ligatures w14:val="none"/>
              </w:rPr>
            </w:pPr>
            <w:r w:rsidRPr="0055453F">
              <w:rPr>
                <w:rFonts w:ascii="Calibri" w:eastAsia="Calibri" w:hAnsi="Calibri" w:cs="Calibri"/>
                <w:lang w:bidi="ar-SA"/>
                <w14:ligatures w14:val="none"/>
              </w:rPr>
              <w:t>9.3.2. </w:t>
            </w:r>
            <w:r w:rsidRPr="0055453F">
              <w:rPr>
                <w:rFonts w:ascii="Calibri" w:eastAsia="Calibri" w:hAnsi="Calibri" w:cs="Calibri"/>
                <w:kern w:val="0"/>
                <w:lang w:bidi="ar-SA"/>
                <w14:ligatures w14:val="none"/>
              </w:rPr>
              <w:t xml:space="preserve">Nepagrįstai nutraukus Sutarties vykdymą ne Sutartyje nustatyta tvarka, mokama </w:t>
            </w:r>
            <w:r w:rsidRPr="0055453F">
              <w:rPr>
                <w:rFonts w:ascii="Calibri" w:eastAsia="Calibri" w:hAnsi="Calibri" w:cs="Calibri"/>
                <w:b/>
                <w:bCs/>
                <w:lang w:bidi="ar-SA"/>
                <w14:ligatures w14:val="none"/>
              </w:rPr>
              <w:t>10 (dešimt) procentų dydžio bauda</w:t>
            </w:r>
            <w:r w:rsidRPr="0055453F">
              <w:rPr>
                <w:rFonts w:ascii="Calibri" w:eastAsia="Calibri" w:hAnsi="Calibri" w:cs="Calibri"/>
                <w:lang w:bidi="ar-SA"/>
                <w14:ligatures w14:val="none"/>
              </w:rPr>
              <w:t xml:space="preserve"> nuo Pradinės Sutarties vertės, nurodytos Specialiųjų sąlygų 5.2 punkte.</w:t>
            </w:r>
          </w:p>
          <w:p w14:paraId="19D22EFA" w14:textId="77777777" w:rsidR="0055453F" w:rsidRPr="0055453F" w:rsidRDefault="0055453F" w:rsidP="0055453F">
            <w:pPr>
              <w:spacing w:after="0" w:line="240" w:lineRule="auto"/>
              <w:rPr>
                <w:rFonts w:ascii="Calibri" w:eastAsia="Calibri" w:hAnsi="Calibri" w:cs="Calibri"/>
                <w:lang w:bidi="ar-SA"/>
                <w14:ligatures w14:val="none"/>
              </w:rPr>
            </w:pPr>
          </w:p>
        </w:tc>
      </w:tr>
      <w:tr w:rsidR="0055453F" w:rsidRPr="0055453F" w14:paraId="144A57DA"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050436"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9.4. Tiekėjui taikoma bauda dėl esamų 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3F7F5E1D"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tc>
      </w:tr>
      <w:tr w:rsidR="0055453F" w:rsidRPr="0055453F" w14:paraId="282F487F"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90D75"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lastRenderedPageBreak/>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7325EB03" w14:textId="2C43BD1E"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1000 Eur</w:t>
            </w:r>
          </w:p>
          <w:p w14:paraId="10B5C410" w14:textId="77777777" w:rsidR="0055453F" w:rsidRPr="0055453F" w:rsidRDefault="0055453F" w:rsidP="0055453F">
            <w:pPr>
              <w:spacing w:after="0" w:line="240" w:lineRule="auto"/>
              <w:rPr>
                <w:rFonts w:ascii="Calibri" w:eastAsia="Calibri" w:hAnsi="Calibri" w:cs="Calibri"/>
                <w:lang w:bidi="ar-SA"/>
                <w14:ligatures w14:val="none"/>
              </w:rPr>
            </w:pPr>
          </w:p>
        </w:tc>
      </w:tr>
      <w:tr w:rsidR="0055453F" w:rsidRPr="0055453F" w14:paraId="6C658111"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FCE9D5"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59A364F9"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tc>
      </w:tr>
      <w:tr w:rsidR="0055453F" w:rsidRPr="0055453F" w14:paraId="61828A75"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155680"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9.7. Tiekėjui taikomos netesybos dėl pirkimo dokumentuose nustatytų Kokybinių kriterijų </w:t>
            </w:r>
            <w:proofErr w:type="spellStart"/>
            <w:r w:rsidRPr="0055453F">
              <w:rPr>
                <w:rFonts w:ascii="Calibri" w:eastAsia="Calibri" w:hAnsi="Calibri" w:cs="Calibri"/>
                <w:b/>
                <w:bCs/>
                <w:lang w:bidi="ar-SA"/>
                <w14:ligatures w14:val="none"/>
              </w:rPr>
              <w:t>nepasiekimo</w:t>
            </w:r>
            <w:proofErr w:type="spellEnd"/>
            <w:r w:rsidRPr="0055453F">
              <w:rPr>
                <w:rFonts w:ascii="Calibri" w:eastAsia="Calibri" w:hAnsi="Calibri" w:cs="Calibri"/>
                <w:b/>
                <w:bCs/>
                <w:lang w:bidi="ar-SA"/>
                <w14:ligatures w14:val="none"/>
              </w:rPr>
              <w:t xml:space="preserve">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06A42094"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Netaikoma </w:t>
            </w:r>
          </w:p>
        </w:tc>
      </w:tr>
      <w:tr w:rsidR="0055453F" w:rsidRPr="0055453F" w14:paraId="03E73EB5"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068949"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5DCDAD1B"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p w14:paraId="3676BAC1" w14:textId="77777777" w:rsidR="0055453F" w:rsidRPr="0055453F" w:rsidRDefault="0055453F" w:rsidP="0055453F">
            <w:pPr>
              <w:spacing w:after="0" w:line="240" w:lineRule="auto"/>
              <w:rPr>
                <w:rFonts w:ascii="Calibri" w:eastAsia="Calibri" w:hAnsi="Calibri" w:cs="Calibri"/>
                <w:lang w:bidi="ar-SA"/>
                <w14:ligatures w14:val="none"/>
              </w:rPr>
            </w:pPr>
          </w:p>
        </w:tc>
      </w:tr>
      <w:tr w:rsidR="0055453F" w:rsidRPr="0055453F" w14:paraId="2053EB06"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D48E5"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6AC25A4C"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p w14:paraId="3D0EFF09" w14:textId="77777777" w:rsidR="0055453F" w:rsidRPr="0055453F" w:rsidRDefault="0055453F" w:rsidP="0055453F">
            <w:pPr>
              <w:spacing w:after="0" w:line="240" w:lineRule="auto"/>
              <w:rPr>
                <w:rFonts w:ascii="Calibri" w:eastAsia="Calibri" w:hAnsi="Calibri" w:cs="Calibri"/>
                <w:lang w:bidi="ar-SA"/>
                <w14:ligatures w14:val="none"/>
              </w:rPr>
            </w:pPr>
          </w:p>
          <w:p w14:paraId="035AC58E" w14:textId="77777777" w:rsidR="0055453F" w:rsidRPr="0055453F" w:rsidRDefault="0055453F" w:rsidP="0055453F">
            <w:pPr>
              <w:spacing w:after="0" w:line="240" w:lineRule="auto"/>
              <w:rPr>
                <w:rFonts w:ascii="Calibri" w:eastAsia="Calibri" w:hAnsi="Calibri" w:cs="Calibri"/>
                <w:kern w:val="0"/>
                <w:lang w:bidi="ar-SA"/>
                <w14:ligatures w14:val="none"/>
              </w:rPr>
            </w:pPr>
          </w:p>
          <w:p w14:paraId="4C597E6D" w14:textId="77777777" w:rsidR="0055453F" w:rsidRPr="0055453F" w:rsidRDefault="0055453F" w:rsidP="0055453F">
            <w:pPr>
              <w:spacing w:after="0" w:line="240" w:lineRule="auto"/>
              <w:rPr>
                <w:rFonts w:ascii="Calibri" w:eastAsia="Calibri" w:hAnsi="Calibri" w:cs="Calibri"/>
                <w:lang w:bidi="ar-SA"/>
                <w14:ligatures w14:val="none"/>
              </w:rPr>
            </w:pPr>
          </w:p>
        </w:tc>
      </w:tr>
      <w:tr w:rsidR="0055453F" w:rsidRPr="0055453F" w14:paraId="5070FA9A"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6C0D56"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22487303"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tc>
      </w:tr>
      <w:tr w:rsidR="0055453F" w:rsidRPr="0055453F" w14:paraId="65EE19B2" w14:textId="77777777" w:rsidTr="0055453F">
        <w:trPr>
          <w:trHeight w:val="300"/>
        </w:trPr>
        <w:tc>
          <w:tcPr>
            <w:tcW w:w="10060" w:type="dxa"/>
            <w:gridSpan w:val="5"/>
          </w:tcPr>
          <w:p w14:paraId="194ACED9"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lang w:bidi="ar-SA"/>
                <w14:ligatures w14:val="none"/>
              </w:rPr>
              <w:t>10. ESMINĖS SUTARTIES SĄLYGOS</w:t>
            </w:r>
          </w:p>
        </w:tc>
      </w:tr>
      <w:tr w:rsidR="0055453F" w:rsidRPr="0055453F" w14:paraId="436DDA0A" w14:textId="77777777" w:rsidTr="0055453F">
        <w:trPr>
          <w:trHeight w:val="300"/>
        </w:trPr>
        <w:tc>
          <w:tcPr>
            <w:tcW w:w="2707" w:type="dxa"/>
            <w:gridSpan w:val="3"/>
          </w:tcPr>
          <w:p w14:paraId="7A5CAAB6"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kern w:val="0"/>
                <w:lang w:bidi="ar-SA"/>
                <w14:ligatures w14:val="none"/>
              </w:rPr>
              <w:t>10.1. Esminės Sutarties sąlygos</w:t>
            </w:r>
          </w:p>
        </w:tc>
        <w:tc>
          <w:tcPr>
            <w:tcW w:w="7353" w:type="dxa"/>
            <w:gridSpan w:val="2"/>
          </w:tcPr>
          <w:p w14:paraId="2E9D68EC" w14:textId="0CA9858B" w:rsidR="0055453F" w:rsidRPr="0055453F" w:rsidRDefault="0055453F" w:rsidP="0055453F">
            <w:pPr>
              <w:spacing w:after="0" w:line="240" w:lineRule="auto"/>
              <w:rPr>
                <w:rFonts w:ascii="Calibri" w:eastAsia="Calibri" w:hAnsi="Calibri" w:cs="Calibri"/>
                <w:bCs/>
                <w:lang w:bidi="ar-SA"/>
                <w14:ligatures w14:val="none"/>
              </w:rPr>
            </w:pPr>
            <w:r w:rsidRPr="0055453F">
              <w:rPr>
                <w:rFonts w:ascii="Calibri" w:eastAsia="Calibri" w:hAnsi="Calibri" w:cs="Calibri"/>
                <w:bCs/>
                <w:lang w:bidi="ar-SA"/>
                <w14:ligatures w14:val="none"/>
              </w:rPr>
              <w:t>Prekė neatitinka Sutartyje ir techninėje specifikacijoje numatytų reikalavimų ir Tiekėjas neištaiso bet kokių Prekių trūkumų per Sutartyje nustatytą terminą ar per nustatytą terminą nepakeičia Prekių tinkamomis;</w:t>
            </w:r>
          </w:p>
          <w:p w14:paraId="500DFB48" w14:textId="394963E9"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Cs/>
                <w:lang w:bidi="ar-SA"/>
                <w14:ligatures w14:val="none"/>
              </w:rPr>
              <w:t>Tiekėjas nesilaiko Sutartyje nustatyto Prekės perdavimo termino, t. y. Tiekėjas  nustatytu laiku neperduoda Prekės.</w:t>
            </w:r>
          </w:p>
        </w:tc>
      </w:tr>
      <w:tr w:rsidR="0055453F" w:rsidRPr="0055453F" w14:paraId="065C05A5" w14:textId="77777777" w:rsidTr="0055453F">
        <w:trPr>
          <w:trHeight w:val="300"/>
        </w:trPr>
        <w:tc>
          <w:tcPr>
            <w:tcW w:w="2700" w:type="dxa"/>
            <w:gridSpan w:val="2"/>
          </w:tcPr>
          <w:p w14:paraId="68528626"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10.2. Dideli arba nuolatiniai esminės Sutarties sąlygos vykdymo trūkumai</w:t>
            </w:r>
          </w:p>
        </w:tc>
        <w:tc>
          <w:tcPr>
            <w:tcW w:w="7360" w:type="dxa"/>
            <w:gridSpan w:val="3"/>
          </w:tcPr>
          <w:p w14:paraId="6713036B"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Tiekėjui, gavus įspėjimą apie Prekių neatitikimą Sutartyje ir techninėje specifikacijoje numatytiems reikalavimams ir po antro raginimo neištaisius bet kokių Prekių trūkumų per nustatytą terminą ar per nustatytą terminą nepakeitus Prekių tinkamomis,  laikoma, kad esminės Sutarties sąlygos vykdomos su dideliais trūkumais. </w:t>
            </w:r>
          </w:p>
          <w:p w14:paraId="40F15BD0" w14:textId="5F770CE4"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Prekių tiekimo termino pažeidimas, trunkantis daugiu nei 10 kalendorinių dienų, laikomas dideliu esminės Sutarties sąlygos vykdymo trūkumu.</w:t>
            </w:r>
          </w:p>
        </w:tc>
      </w:tr>
      <w:tr w:rsidR="0055453F" w:rsidRPr="0055453F" w14:paraId="2EDA2049" w14:textId="77777777" w:rsidTr="0055453F">
        <w:trPr>
          <w:trHeight w:val="300"/>
        </w:trPr>
        <w:tc>
          <w:tcPr>
            <w:tcW w:w="10060" w:type="dxa"/>
            <w:gridSpan w:val="5"/>
          </w:tcPr>
          <w:p w14:paraId="13513E92"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11. SUTARTIES GALIOJIMAS IR KEITIMAS</w:t>
            </w:r>
          </w:p>
        </w:tc>
      </w:tr>
      <w:tr w:rsidR="0055453F" w:rsidRPr="0055453F" w14:paraId="11EFE361"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1561AC"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2C50AC19" w14:textId="030A1363" w:rsid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Ši Sutartis laikoma sudaryta nuo Sutarties pasirašymo dienos (antrosios Šalies pasirašymo dieną).</w:t>
            </w:r>
            <w:r w:rsidR="00E968E9">
              <w:rPr>
                <w:rFonts w:ascii="Calibri" w:eastAsia="Calibri" w:hAnsi="Calibri" w:cs="Calibri"/>
                <w:lang w:bidi="ar-SA"/>
                <w14:ligatures w14:val="none"/>
              </w:rPr>
              <w:t xml:space="preserve"> </w:t>
            </w:r>
          </w:p>
          <w:p w14:paraId="091CBF79" w14:textId="3F8328D2" w:rsidR="00E968E9" w:rsidRPr="00E968E9" w:rsidRDefault="00E968E9" w:rsidP="0055453F">
            <w:pPr>
              <w:spacing w:after="0" w:line="240" w:lineRule="auto"/>
              <w:rPr>
                <w:rFonts w:ascii="Calibri" w:eastAsia="Calibri" w:hAnsi="Calibri" w:cs="Calibri"/>
                <w:b/>
                <w:bCs/>
                <w:lang w:bidi="ar-SA"/>
                <w14:ligatures w14:val="none"/>
              </w:rPr>
            </w:pPr>
            <w:r w:rsidRPr="00E968E9">
              <w:rPr>
                <w:rFonts w:ascii="Calibri" w:eastAsia="Calibri" w:hAnsi="Calibri" w:cs="Calibri"/>
                <w:b/>
                <w:bCs/>
                <w:lang w:bidi="ar-SA"/>
                <w14:ligatures w14:val="none"/>
              </w:rPr>
              <w:lastRenderedPageBreak/>
              <w:t xml:space="preserve">Sutartis įsigalioja nuo to momento, kai Pirkėjas gauna finansavimą. </w:t>
            </w:r>
            <w:r>
              <w:rPr>
                <w:rFonts w:ascii="Calibri" w:eastAsia="Calibri" w:hAnsi="Calibri" w:cs="Calibri"/>
                <w:b/>
                <w:bCs/>
                <w:lang w:bidi="ar-SA"/>
                <w14:ligatures w14:val="none"/>
              </w:rPr>
              <w:t xml:space="preserve">Negavus/nepatvirtinus finansavimo per 6 mėn., sutartis laikoma neįsigaliojusia. </w:t>
            </w:r>
          </w:p>
          <w:p w14:paraId="2DE6FFCB" w14:textId="65AEB1F3"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Sutartis galioja iki visiško prievolių įvykdymo. </w:t>
            </w:r>
          </w:p>
        </w:tc>
      </w:tr>
      <w:tr w:rsidR="0055453F" w:rsidRPr="0055453F" w14:paraId="33FC3067" w14:textId="77777777" w:rsidTr="0055453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F2CD27"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lastRenderedPageBreak/>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FB52940"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Netaikoma</w:t>
            </w:r>
          </w:p>
        </w:tc>
      </w:tr>
      <w:tr w:rsidR="0055453F" w:rsidRPr="0055453F" w14:paraId="745210ED" w14:textId="77777777" w:rsidTr="0055453F">
        <w:trPr>
          <w:trHeight w:val="300"/>
        </w:trPr>
        <w:tc>
          <w:tcPr>
            <w:tcW w:w="10060" w:type="dxa"/>
            <w:gridSpan w:val="5"/>
          </w:tcPr>
          <w:p w14:paraId="6CD9A313"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12. SUTARTIES NUTRAUKIMAS</w:t>
            </w:r>
          </w:p>
        </w:tc>
      </w:tr>
      <w:tr w:rsidR="0055453F" w:rsidRPr="0055453F" w14:paraId="4374CA03" w14:textId="77777777" w:rsidTr="0055453F">
        <w:trPr>
          <w:trHeight w:val="300"/>
        </w:trPr>
        <w:tc>
          <w:tcPr>
            <w:tcW w:w="2532" w:type="dxa"/>
          </w:tcPr>
          <w:p w14:paraId="0B604C36"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12.1. Sutarties nutraukimo pagrindai</w:t>
            </w:r>
          </w:p>
        </w:tc>
        <w:tc>
          <w:tcPr>
            <w:tcW w:w="7528" w:type="dxa"/>
            <w:gridSpan w:val="4"/>
          </w:tcPr>
          <w:p w14:paraId="08586DB1"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Sutartis gali būti nutraukiama rašytiniu Šalių susitarimu arba vienašališkai, Bendrosiose sąlygose ir šiais Specialiosiose sąlygose nurodytais atvejais ir nustatyta tvarka.</w:t>
            </w:r>
          </w:p>
        </w:tc>
      </w:tr>
      <w:tr w:rsidR="0055453F" w:rsidRPr="0055453F" w14:paraId="4ED2A755" w14:textId="77777777" w:rsidTr="0055453F">
        <w:trPr>
          <w:trHeight w:val="300"/>
        </w:trPr>
        <w:tc>
          <w:tcPr>
            <w:tcW w:w="2532" w:type="dxa"/>
          </w:tcPr>
          <w:p w14:paraId="72769D18"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12.2. Esminiai Sutarties pažeidimai</w:t>
            </w:r>
          </w:p>
          <w:p w14:paraId="4B7590E9" w14:textId="77777777" w:rsidR="0055453F" w:rsidRPr="0055453F" w:rsidRDefault="0055453F" w:rsidP="0055453F">
            <w:pPr>
              <w:spacing w:after="0" w:line="240" w:lineRule="auto"/>
              <w:rPr>
                <w:rFonts w:ascii="Calibri" w:eastAsia="Calibri" w:hAnsi="Calibri" w:cs="Calibri"/>
                <w:b/>
                <w:bCs/>
                <w:lang w:bidi="ar-SA"/>
                <w14:ligatures w14:val="none"/>
              </w:rPr>
            </w:pPr>
          </w:p>
        </w:tc>
        <w:tc>
          <w:tcPr>
            <w:tcW w:w="7528" w:type="dxa"/>
            <w:gridSpan w:val="4"/>
          </w:tcPr>
          <w:p w14:paraId="784529C3"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12.2.1. jeigu Tiekėjas nevykdo prisiimtų įsipareigojimų už Sutartyje nustatytą Sutarties kainą / įkainius;</w:t>
            </w:r>
          </w:p>
          <w:p w14:paraId="106005FE" w14:textId="0786A7E2" w:rsidR="0055453F" w:rsidRPr="0055453F" w:rsidRDefault="0055453F" w:rsidP="0055453F">
            <w:pPr>
              <w:spacing w:after="0" w:line="240" w:lineRule="auto"/>
              <w:rPr>
                <w:rFonts w:ascii="Calibri" w:eastAsia="Arial" w:hAnsi="Calibri" w:cs="Calibri"/>
                <w:lang w:bidi="ar-SA"/>
                <w14:ligatures w14:val="none"/>
              </w:rPr>
            </w:pPr>
            <w:r w:rsidRPr="0055453F">
              <w:rPr>
                <w:rFonts w:ascii="Calibri" w:eastAsia="Calibri" w:hAnsi="Calibri" w:cs="Calibri"/>
                <w:lang w:bidi="ar-SA"/>
                <w14:ligatures w14:val="none"/>
              </w:rPr>
              <w:t>12.2.2. </w:t>
            </w:r>
            <w:r w:rsidRPr="0055453F">
              <w:rPr>
                <w:rFonts w:ascii="Calibri" w:eastAsia="Arial" w:hAnsi="Calibri" w:cs="Calibri"/>
                <w:lang w:bidi="ar-SA"/>
                <w14:ligatures w14:val="none"/>
              </w:rPr>
              <w:t>jeigu Tiekėjas nesilaiko Sutartyje nustatyto Prekės pristatymo ir įforminimo termino ir vėluoja pristatyti ir įforminti Prekę daugiau nei 20 kalendorinių dienų nuo Sutartyje nustatyto Prekės pristatymo ir įrengimo termino.</w:t>
            </w:r>
          </w:p>
        </w:tc>
      </w:tr>
      <w:tr w:rsidR="0055453F" w:rsidRPr="0055453F" w14:paraId="4073AC82" w14:textId="77777777" w:rsidTr="0055453F">
        <w:trPr>
          <w:trHeight w:val="300"/>
        </w:trPr>
        <w:tc>
          <w:tcPr>
            <w:tcW w:w="10060" w:type="dxa"/>
            <w:gridSpan w:val="5"/>
          </w:tcPr>
          <w:p w14:paraId="026A3B5A" w14:textId="77777777" w:rsidR="0055453F" w:rsidRPr="0055453F" w:rsidRDefault="0055453F" w:rsidP="0055453F">
            <w:pPr>
              <w:spacing w:after="0" w:line="240" w:lineRule="auto"/>
              <w:jc w:val="center"/>
              <w:rPr>
                <w:rFonts w:ascii="Calibri" w:eastAsia="Calibri" w:hAnsi="Calibri" w:cs="Calibri"/>
                <w:lang w:bidi="ar-SA"/>
                <w14:ligatures w14:val="none"/>
              </w:rPr>
            </w:pPr>
            <w:r w:rsidRPr="0055453F">
              <w:rPr>
                <w:rFonts w:ascii="Calibri" w:eastAsia="Calibri" w:hAnsi="Calibri" w:cs="Calibri"/>
                <w:b/>
                <w:bCs/>
                <w:lang w:bidi="ar-SA"/>
                <w14:ligatures w14:val="none"/>
              </w:rPr>
              <w:t xml:space="preserve">13. APLINKOSAUGINIAI IR SOCIALINIAI KRITERIJAI </w:t>
            </w:r>
          </w:p>
        </w:tc>
      </w:tr>
      <w:tr w:rsidR="0055453F" w:rsidRPr="0055453F" w14:paraId="398AB1BC" w14:textId="77777777" w:rsidTr="0055453F">
        <w:trPr>
          <w:trHeight w:val="300"/>
        </w:trPr>
        <w:tc>
          <w:tcPr>
            <w:tcW w:w="2532" w:type="dxa"/>
          </w:tcPr>
          <w:p w14:paraId="30ADD5A4"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13.1. Aplinkosauginių kriterijų nustatymo teisinis pagrindas</w:t>
            </w:r>
          </w:p>
        </w:tc>
        <w:tc>
          <w:tcPr>
            <w:tcW w:w="7528" w:type="dxa"/>
            <w:gridSpan w:val="4"/>
          </w:tcPr>
          <w:p w14:paraId="65C86B00" w14:textId="0CF6DCBB" w:rsidR="001426BF" w:rsidRPr="00551733" w:rsidRDefault="001426BF" w:rsidP="001426BF">
            <w:pPr>
              <w:jc w:val="both"/>
              <w:rPr>
                <w:rFonts w:ascii="Calibri" w:eastAsia="Calibri" w:hAnsi="Calibri" w:cs="Calibri"/>
                <w:color w:val="000000"/>
                <w:shd w:val="clear" w:color="auto" w:fill="FFFFFF"/>
                <w:lang w:bidi="ar-SA"/>
                <w14:ligatures w14:val="none"/>
              </w:rPr>
            </w:pPr>
            <w:r w:rsidRPr="00551733">
              <w:rPr>
                <w:rFonts w:ascii="Calibri" w:hAnsi="Calibri" w:cs="Calibri"/>
                <w:bCs/>
                <w:szCs w:val="20"/>
              </w:rPr>
              <w:t xml:space="preserve">Aplinkosauginiai kriterijai prekėms nustatomi vadovaujantis Aplinkos apsaugos kriterijų, kuriuos perkančiosios organizacijos ir perkantieji subjektai turi taikyti pirkdamos prekes, paslaugas ar darbus, taikymo tvarkos aprašo, patvirtinto Lietuvos Respublikos aplinkos ministro 2011 m. birželio 28 d. įsakymu Nr. D1-508 (Lietuvos Respublikos aplinkos ministro 2022 m. gruodžio 13 d. įsakymo Nr. D1-401 redakcija) (toliau – aprašas), 4.1 punktu, prekės </w:t>
            </w:r>
            <w:r w:rsidRPr="00551733">
              <w:rPr>
                <w:rFonts w:ascii="Calibri" w:hAnsi="Calibri" w:cs="Calibri"/>
                <w:shd w:val="clear" w:color="auto" w:fill="FFFFFF"/>
              </w:rPr>
              <w:t>yra Produktų, kurių viešiesiems pirkimams ir pirkimams taikytini minimalūs aplinkos apsaugos kriterijai, sąraše, nurodytame aprašo 1 priede (toliau – produktų sąrašas) ir turi atitikti visus produktui nustatytus ir aplinkos ministro įsakymu patvirtintus minimalius aplinkos apsaugos kriterijus, nurodytus aprašo 2 priede.</w:t>
            </w:r>
          </w:p>
          <w:p w14:paraId="7C8FF3D8" w14:textId="77777777" w:rsidR="0055453F" w:rsidRPr="0055453F" w:rsidRDefault="0055453F" w:rsidP="0055453F">
            <w:pPr>
              <w:spacing w:after="0" w:line="240" w:lineRule="auto"/>
              <w:rPr>
                <w:rFonts w:ascii="Calibri" w:eastAsia="Calibri" w:hAnsi="Calibri" w:cs="Calibri"/>
                <w:b/>
                <w:bCs/>
                <w:lang w:bidi="ar-SA"/>
                <w14:ligatures w14:val="none"/>
              </w:rPr>
            </w:pPr>
            <w:bookmarkStart w:id="0" w:name="part_90f8a1c95ffb48079a195435ebdafc49"/>
            <w:bookmarkEnd w:id="0"/>
            <w:r w:rsidRPr="0055453F">
              <w:rPr>
                <w:rFonts w:ascii="Calibri" w:eastAsia="Calibri" w:hAnsi="Calibri" w:cs="Calibri"/>
                <w:color w:val="000000"/>
                <w:shd w:val="clear" w:color="auto" w:fill="FFFFFF"/>
                <w:lang w:bidi="ar-SA"/>
                <w14:ligatures w14:val="none"/>
              </w:rPr>
              <w:t>Nustačius, kad Tiekėjas šiame papunktyje nustatyto kriterijaus (-jų) nesilaiko, Tiekėjui taikoma Specialiųjų sąlygų 9.5 punkte nurodyto dydžio bauda.</w:t>
            </w:r>
          </w:p>
        </w:tc>
      </w:tr>
      <w:tr w:rsidR="0055453F" w:rsidRPr="0055453F" w14:paraId="7713489A" w14:textId="77777777" w:rsidTr="0055453F">
        <w:trPr>
          <w:trHeight w:val="300"/>
        </w:trPr>
        <w:tc>
          <w:tcPr>
            <w:tcW w:w="2532" w:type="dxa"/>
          </w:tcPr>
          <w:p w14:paraId="18D15456"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13.2.  Su perkamomis Prekėmis susiję socialiniai kriterijai</w:t>
            </w:r>
          </w:p>
        </w:tc>
        <w:tc>
          <w:tcPr>
            <w:tcW w:w="7528" w:type="dxa"/>
            <w:gridSpan w:val="4"/>
          </w:tcPr>
          <w:p w14:paraId="319D3552" w14:textId="77777777" w:rsidR="0055453F" w:rsidRPr="0055453F" w:rsidRDefault="0055453F" w:rsidP="0055453F">
            <w:pPr>
              <w:spacing w:after="0" w:line="240" w:lineRule="auto"/>
              <w:rPr>
                <w:rFonts w:ascii="Calibri" w:eastAsia="Calibri" w:hAnsi="Calibri" w:cs="Calibri"/>
                <w:color w:val="0070C0"/>
                <w:lang w:bidi="ar-SA"/>
                <w14:ligatures w14:val="none"/>
              </w:rPr>
            </w:pPr>
            <w:r w:rsidRPr="0055453F">
              <w:rPr>
                <w:rFonts w:ascii="Calibri" w:eastAsia="Calibri" w:hAnsi="Calibri" w:cs="Calibri"/>
                <w:color w:val="000000"/>
                <w:shd w:val="clear" w:color="auto" w:fill="FFFFFF"/>
                <w:lang w:bidi="ar-SA"/>
                <w14:ligatures w14:val="none"/>
              </w:rPr>
              <w:t>Netaikoma</w:t>
            </w:r>
          </w:p>
        </w:tc>
      </w:tr>
      <w:tr w:rsidR="0055453F" w:rsidRPr="0055453F" w14:paraId="4399B92D" w14:textId="77777777" w:rsidTr="0055453F">
        <w:trPr>
          <w:trHeight w:val="300"/>
        </w:trPr>
        <w:tc>
          <w:tcPr>
            <w:tcW w:w="10060" w:type="dxa"/>
            <w:gridSpan w:val="5"/>
          </w:tcPr>
          <w:p w14:paraId="39D53687" w14:textId="77777777" w:rsidR="0055453F" w:rsidRPr="0055453F" w:rsidRDefault="0055453F" w:rsidP="0055453F">
            <w:pPr>
              <w:spacing w:after="0" w:line="240" w:lineRule="auto"/>
              <w:jc w:val="center"/>
              <w:rPr>
                <w:rFonts w:ascii="Calibri" w:eastAsia="Calibri" w:hAnsi="Calibri" w:cs="Calibri"/>
                <w:lang w:bidi="ar-SA"/>
                <w14:ligatures w14:val="none"/>
              </w:rPr>
            </w:pPr>
            <w:r w:rsidRPr="0055453F">
              <w:rPr>
                <w:rFonts w:ascii="Calibri" w:eastAsia="Calibri" w:hAnsi="Calibri" w:cs="Calibri"/>
                <w:b/>
                <w:bCs/>
                <w:lang w:bidi="ar-SA"/>
                <w14:ligatures w14:val="none"/>
              </w:rPr>
              <w:t xml:space="preserve">14. BENDRŲJŲ SĄLYGŲ PAKEITIMAI IR PAPILDYMAI </w:t>
            </w:r>
          </w:p>
        </w:tc>
      </w:tr>
      <w:tr w:rsidR="0055453F" w:rsidRPr="0055453F" w14:paraId="593E9B1F" w14:textId="77777777" w:rsidTr="0055453F">
        <w:trPr>
          <w:trHeight w:val="300"/>
        </w:trPr>
        <w:tc>
          <w:tcPr>
            <w:tcW w:w="2532" w:type="dxa"/>
          </w:tcPr>
          <w:p w14:paraId="7B61CEE8"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 xml:space="preserve">14.1. </w:t>
            </w:r>
          </w:p>
        </w:tc>
        <w:tc>
          <w:tcPr>
            <w:tcW w:w="7528" w:type="dxa"/>
            <w:gridSpan w:val="4"/>
          </w:tcPr>
          <w:p w14:paraId="724B9922"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Šalys susitaria pakeisti nurodytą Sutarties Bendrųjų sąlygų punktą ir išdėstyti jį nauja redakcija: </w:t>
            </w:r>
            <w:r w:rsidRPr="0055453F">
              <w:rPr>
                <w:rFonts w:ascii="Calibri" w:eastAsia="Calibri" w:hAnsi="Calibri" w:cs="Calibri"/>
                <w:i/>
                <w:iCs/>
                <w:lang w:bidi="ar-SA"/>
                <w14:ligatures w14:val="none"/>
              </w:rPr>
              <w:t>netaikoma</w:t>
            </w:r>
            <w:r w:rsidRPr="0055453F">
              <w:rPr>
                <w:rFonts w:ascii="Calibri" w:eastAsia="Calibri" w:hAnsi="Calibri" w:cs="Calibri"/>
                <w:lang w:bidi="ar-SA"/>
                <w14:ligatures w14:val="none"/>
              </w:rPr>
              <w:t>.</w:t>
            </w:r>
          </w:p>
        </w:tc>
      </w:tr>
      <w:tr w:rsidR="0055453F" w:rsidRPr="0055453F" w14:paraId="02F8E763" w14:textId="77777777" w:rsidTr="0055453F">
        <w:trPr>
          <w:trHeight w:val="300"/>
        </w:trPr>
        <w:tc>
          <w:tcPr>
            <w:tcW w:w="2532" w:type="dxa"/>
          </w:tcPr>
          <w:p w14:paraId="51D1D225"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14.2.</w:t>
            </w:r>
          </w:p>
        </w:tc>
        <w:tc>
          <w:tcPr>
            <w:tcW w:w="7528" w:type="dxa"/>
            <w:gridSpan w:val="4"/>
          </w:tcPr>
          <w:p w14:paraId="7977C621"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Šalys susitaria papildyti Sutarties Bendrąsias sąlygas nurodytu punktu, tačiau kitų punktų numeracijos nekeisti: </w:t>
            </w:r>
            <w:r w:rsidRPr="0055453F">
              <w:rPr>
                <w:rFonts w:ascii="Calibri" w:eastAsia="Calibri" w:hAnsi="Calibri" w:cs="Calibri"/>
                <w:i/>
                <w:iCs/>
                <w:lang w:bidi="ar-SA"/>
                <w14:ligatures w14:val="none"/>
              </w:rPr>
              <w:t>netaikoma</w:t>
            </w:r>
            <w:r w:rsidRPr="0055453F">
              <w:rPr>
                <w:rFonts w:ascii="Calibri" w:eastAsia="Calibri" w:hAnsi="Calibri" w:cs="Calibri"/>
                <w:lang w:bidi="ar-SA"/>
                <w14:ligatures w14:val="none"/>
              </w:rPr>
              <w:t>.</w:t>
            </w:r>
          </w:p>
        </w:tc>
      </w:tr>
      <w:tr w:rsidR="0055453F" w:rsidRPr="0055453F" w14:paraId="137778EB" w14:textId="77777777" w:rsidTr="0055453F">
        <w:trPr>
          <w:trHeight w:val="300"/>
        </w:trPr>
        <w:tc>
          <w:tcPr>
            <w:tcW w:w="2532" w:type="dxa"/>
          </w:tcPr>
          <w:p w14:paraId="21D17D22"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14.3.</w:t>
            </w:r>
          </w:p>
        </w:tc>
        <w:tc>
          <w:tcPr>
            <w:tcW w:w="7528" w:type="dxa"/>
            <w:gridSpan w:val="4"/>
          </w:tcPr>
          <w:p w14:paraId="7CBA55B8"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 xml:space="preserve">Šalys susitaria išbraukti nurodytą Sutarties Bendrųjų sąlygų punktą, tačiau kitų punktų numeracijos nekeisti: </w:t>
            </w:r>
            <w:r w:rsidRPr="0055453F">
              <w:rPr>
                <w:rFonts w:ascii="Calibri" w:eastAsia="Calibri" w:hAnsi="Calibri" w:cs="Calibri"/>
                <w:i/>
                <w:iCs/>
                <w:lang w:bidi="ar-SA"/>
                <w14:ligatures w14:val="none"/>
              </w:rPr>
              <w:t>netaikoma</w:t>
            </w:r>
            <w:r w:rsidRPr="0055453F">
              <w:rPr>
                <w:rFonts w:ascii="Calibri" w:eastAsia="Calibri" w:hAnsi="Calibri" w:cs="Calibri"/>
                <w:lang w:bidi="ar-SA"/>
                <w14:ligatures w14:val="none"/>
              </w:rPr>
              <w:t>.</w:t>
            </w:r>
          </w:p>
        </w:tc>
      </w:tr>
      <w:tr w:rsidR="0055453F" w:rsidRPr="0055453F" w14:paraId="16703D04" w14:textId="77777777" w:rsidTr="0055453F">
        <w:trPr>
          <w:trHeight w:val="300"/>
        </w:trPr>
        <w:tc>
          <w:tcPr>
            <w:tcW w:w="2532" w:type="dxa"/>
          </w:tcPr>
          <w:p w14:paraId="6966999F"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14.4.</w:t>
            </w:r>
          </w:p>
        </w:tc>
        <w:tc>
          <w:tcPr>
            <w:tcW w:w="7528" w:type="dxa"/>
            <w:gridSpan w:val="4"/>
          </w:tcPr>
          <w:p w14:paraId="20206931" w14:textId="77777777" w:rsidR="0055453F" w:rsidRPr="0055453F" w:rsidRDefault="0055453F" w:rsidP="0055453F">
            <w:pPr>
              <w:spacing w:after="0" w:line="240" w:lineRule="auto"/>
              <w:rPr>
                <w:rFonts w:ascii="Calibri" w:eastAsia="Calibri" w:hAnsi="Calibri" w:cs="Calibri"/>
                <w:color w:val="0070C0"/>
                <w:lang w:bidi="ar-SA"/>
                <w14:ligatures w14:val="none"/>
              </w:rPr>
            </w:pPr>
            <w:r w:rsidRPr="0055453F">
              <w:rPr>
                <w:rFonts w:ascii="Calibri" w:eastAsia="Calibri" w:hAnsi="Calibri" w:cs="Calibri"/>
                <w:lang w:bidi="ar-SA"/>
                <w14:ligatures w14:val="none"/>
              </w:rPr>
              <w:t xml:space="preserve">Nustatomos kitokios nei Sutarties Bendrosiose sąlygose nustatytos nuostatos dėl Prekių intelektinės nuosavybės: </w:t>
            </w:r>
            <w:r w:rsidRPr="0055453F">
              <w:rPr>
                <w:rFonts w:ascii="Calibri" w:eastAsia="Calibri" w:hAnsi="Calibri" w:cs="Calibri"/>
                <w:i/>
                <w:iCs/>
                <w:lang w:bidi="ar-SA"/>
                <w14:ligatures w14:val="none"/>
              </w:rPr>
              <w:t>netaikoma</w:t>
            </w:r>
            <w:r w:rsidRPr="0055453F">
              <w:rPr>
                <w:rFonts w:ascii="Calibri" w:eastAsia="Calibri" w:hAnsi="Calibri" w:cs="Calibri"/>
                <w:lang w:bidi="ar-SA"/>
                <w14:ligatures w14:val="none"/>
              </w:rPr>
              <w:t>.</w:t>
            </w:r>
          </w:p>
        </w:tc>
      </w:tr>
      <w:tr w:rsidR="0055453F" w:rsidRPr="0055453F" w14:paraId="3B47E788" w14:textId="77777777" w:rsidTr="0055453F">
        <w:trPr>
          <w:trHeight w:val="300"/>
        </w:trPr>
        <w:tc>
          <w:tcPr>
            <w:tcW w:w="2532" w:type="dxa"/>
          </w:tcPr>
          <w:p w14:paraId="6AE18F7A" w14:textId="77777777" w:rsidR="0055453F" w:rsidRPr="0055453F" w:rsidRDefault="0055453F" w:rsidP="0055453F">
            <w:pPr>
              <w:spacing w:after="0" w:line="240" w:lineRule="auto"/>
              <w:rPr>
                <w:rFonts w:ascii="Calibri" w:eastAsia="Calibri" w:hAnsi="Calibri" w:cs="Calibri"/>
                <w:b/>
                <w:bCs/>
                <w:lang w:bidi="ar-SA"/>
                <w14:ligatures w14:val="none"/>
              </w:rPr>
            </w:pPr>
            <w:r w:rsidRPr="0055453F">
              <w:rPr>
                <w:rFonts w:ascii="Calibri" w:eastAsia="Calibri" w:hAnsi="Calibri" w:cs="Calibri"/>
                <w:b/>
                <w:bCs/>
                <w:lang w:bidi="ar-SA"/>
                <w14:ligatures w14:val="none"/>
              </w:rPr>
              <w:t>14.5.</w:t>
            </w:r>
          </w:p>
        </w:tc>
        <w:tc>
          <w:tcPr>
            <w:tcW w:w="7528" w:type="dxa"/>
            <w:gridSpan w:val="4"/>
          </w:tcPr>
          <w:p w14:paraId="6A4A3108" w14:textId="77777777"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Sutarties Bendrosiose sąlygose nurodytos alternatyvios nuostatos (su prierašu „jei taikoma“ ir pan.) taikomos tik tokiu atveju, jeigu jos konkrečiai aprašomos Sutarties Specialiosiose sąlygose.</w:t>
            </w:r>
          </w:p>
        </w:tc>
      </w:tr>
      <w:tr w:rsidR="0055453F" w:rsidRPr="0055453F" w14:paraId="601DA2B8" w14:textId="77777777" w:rsidTr="0055453F">
        <w:trPr>
          <w:trHeight w:val="300"/>
        </w:trPr>
        <w:tc>
          <w:tcPr>
            <w:tcW w:w="10060" w:type="dxa"/>
            <w:gridSpan w:val="5"/>
          </w:tcPr>
          <w:p w14:paraId="508A2E43"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lastRenderedPageBreak/>
              <w:t>15. SUTARTIES PRIEDAI</w:t>
            </w:r>
          </w:p>
        </w:tc>
      </w:tr>
      <w:tr w:rsidR="0055453F" w:rsidRPr="0055453F" w14:paraId="0B1AE5B1" w14:textId="77777777" w:rsidTr="0055453F">
        <w:trPr>
          <w:trHeight w:val="300"/>
        </w:trPr>
        <w:tc>
          <w:tcPr>
            <w:tcW w:w="2532" w:type="dxa"/>
          </w:tcPr>
          <w:p w14:paraId="6BF859A3"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15.1. Priedas Nr. 1</w:t>
            </w:r>
          </w:p>
        </w:tc>
        <w:tc>
          <w:tcPr>
            <w:tcW w:w="7528" w:type="dxa"/>
            <w:gridSpan w:val="4"/>
          </w:tcPr>
          <w:p w14:paraId="3193B887" w14:textId="1A97D224" w:rsidR="0055453F" w:rsidRPr="0055453F" w:rsidRDefault="00CA0F83" w:rsidP="0055453F">
            <w:pPr>
              <w:spacing w:after="0" w:line="240" w:lineRule="auto"/>
              <w:rPr>
                <w:rFonts w:ascii="Calibri" w:eastAsia="Calibri" w:hAnsi="Calibri" w:cs="Calibri"/>
                <w:lang w:bidi="ar-SA"/>
                <w14:ligatures w14:val="none"/>
              </w:rPr>
            </w:pPr>
            <w:r>
              <w:rPr>
                <w:rFonts w:ascii="Calibri" w:eastAsia="Calibri" w:hAnsi="Calibri" w:cs="Calibri"/>
                <w:lang w:bidi="ar-SA"/>
                <w14:ligatures w14:val="none"/>
              </w:rPr>
              <w:t>Kompiuterinės įrangos</w:t>
            </w:r>
            <w:r w:rsidR="0055453F" w:rsidRPr="0055453F">
              <w:rPr>
                <w:rFonts w:ascii="Calibri" w:eastAsia="Calibri" w:hAnsi="Calibri" w:cs="Calibri"/>
                <w:lang w:bidi="ar-SA"/>
                <w14:ligatures w14:val="none"/>
              </w:rPr>
              <w:t xml:space="preserve"> techninė specifikacija</w:t>
            </w:r>
          </w:p>
        </w:tc>
      </w:tr>
      <w:tr w:rsidR="0055453F" w:rsidRPr="0055453F" w14:paraId="306C588D" w14:textId="77777777" w:rsidTr="0055453F">
        <w:trPr>
          <w:trHeight w:val="300"/>
        </w:trPr>
        <w:tc>
          <w:tcPr>
            <w:tcW w:w="2532" w:type="dxa"/>
          </w:tcPr>
          <w:p w14:paraId="21EA7831"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15.2. Priedas Nr. 2</w:t>
            </w:r>
          </w:p>
        </w:tc>
        <w:tc>
          <w:tcPr>
            <w:tcW w:w="7528" w:type="dxa"/>
            <w:gridSpan w:val="4"/>
          </w:tcPr>
          <w:p w14:paraId="3B11AED1" w14:textId="5B868D64" w:rsidR="0055453F" w:rsidRPr="0055453F" w:rsidRDefault="0055453F" w:rsidP="0055453F">
            <w:pPr>
              <w:spacing w:after="0" w:line="240" w:lineRule="auto"/>
              <w:rPr>
                <w:rFonts w:ascii="Calibri" w:eastAsia="Calibri" w:hAnsi="Calibri" w:cs="Calibri"/>
                <w:lang w:bidi="ar-SA"/>
                <w14:ligatures w14:val="none"/>
              </w:rPr>
            </w:pPr>
            <w:r w:rsidRPr="0055453F">
              <w:rPr>
                <w:rFonts w:ascii="Calibri" w:eastAsia="Calibri" w:hAnsi="Calibri" w:cs="Calibri"/>
                <w:lang w:bidi="ar-SA"/>
                <w14:ligatures w14:val="none"/>
              </w:rPr>
              <w:t>Tiekėjo Pasiūlymas (kaina)</w:t>
            </w:r>
          </w:p>
        </w:tc>
      </w:tr>
      <w:tr w:rsidR="0055453F" w:rsidRPr="0055453F" w14:paraId="238DBB7D" w14:textId="77777777" w:rsidTr="0055453F">
        <w:trPr>
          <w:trHeight w:val="300"/>
        </w:trPr>
        <w:tc>
          <w:tcPr>
            <w:tcW w:w="2532" w:type="dxa"/>
          </w:tcPr>
          <w:p w14:paraId="478DDDC8"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15.3. Priedas Nr. 3</w:t>
            </w:r>
          </w:p>
        </w:tc>
        <w:tc>
          <w:tcPr>
            <w:tcW w:w="7528" w:type="dxa"/>
            <w:gridSpan w:val="4"/>
          </w:tcPr>
          <w:p w14:paraId="28822337" w14:textId="77777777" w:rsidR="0055453F" w:rsidRPr="0055453F" w:rsidRDefault="0055453F" w:rsidP="0055453F">
            <w:pPr>
              <w:spacing w:after="0" w:line="240" w:lineRule="auto"/>
              <w:jc w:val="center"/>
              <w:rPr>
                <w:rFonts w:ascii="Calibri" w:eastAsia="Calibri" w:hAnsi="Calibri" w:cs="Calibri"/>
                <w:b/>
                <w:bCs/>
                <w:lang w:bidi="ar-SA"/>
                <w14:ligatures w14:val="none"/>
              </w:rPr>
            </w:pPr>
          </w:p>
        </w:tc>
      </w:tr>
      <w:tr w:rsidR="0055453F" w:rsidRPr="0055453F" w14:paraId="379441F7" w14:textId="77777777" w:rsidTr="0055453F">
        <w:tc>
          <w:tcPr>
            <w:tcW w:w="10060" w:type="dxa"/>
            <w:gridSpan w:val="5"/>
          </w:tcPr>
          <w:p w14:paraId="0F5E8155"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16. ŠALIŲ ATSTOVŲ PARAŠAI</w:t>
            </w:r>
          </w:p>
        </w:tc>
      </w:tr>
      <w:tr w:rsidR="0055453F" w:rsidRPr="0055453F" w14:paraId="5933378E" w14:textId="77777777" w:rsidTr="0055453F">
        <w:tc>
          <w:tcPr>
            <w:tcW w:w="4787" w:type="dxa"/>
            <w:gridSpan w:val="4"/>
            <w:tcBorders>
              <w:top w:val="single" w:sz="4" w:space="0" w:color="auto"/>
              <w:left w:val="single" w:sz="4" w:space="0" w:color="auto"/>
              <w:bottom w:val="single" w:sz="4" w:space="0" w:color="auto"/>
              <w:right w:val="single" w:sz="4" w:space="0" w:color="auto"/>
            </w:tcBorders>
          </w:tcPr>
          <w:p w14:paraId="4DB38163"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PIRKĖJAS</w:t>
            </w:r>
          </w:p>
        </w:tc>
        <w:tc>
          <w:tcPr>
            <w:tcW w:w="5273" w:type="dxa"/>
            <w:tcBorders>
              <w:top w:val="single" w:sz="4" w:space="0" w:color="auto"/>
              <w:left w:val="single" w:sz="4" w:space="0" w:color="auto"/>
              <w:bottom w:val="single" w:sz="4" w:space="0" w:color="auto"/>
              <w:right w:val="single" w:sz="4" w:space="0" w:color="auto"/>
            </w:tcBorders>
          </w:tcPr>
          <w:p w14:paraId="7A7798F0"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b/>
                <w:bCs/>
                <w:lang w:bidi="ar-SA"/>
                <w14:ligatures w14:val="none"/>
              </w:rPr>
              <w:t>TIEKĖJAS</w:t>
            </w:r>
          </w:p>
        </w:tc>
      </w:tr>
      <w:tr w:rsidR="0055453F" w:rsidRPr="0055453F" w14:paraId="381D6EA8" w14:textId="77777777" w:rsidTr="0055453F">
        <w:tc>
          <w:tcPr>
            <w:tcW w:w="4787" w:type="dxa"/>
            <w:gridSpan w:val="4"/>
            <w:tcBorders>
              <w:top w:val="single" w:sz="4" w:space="0" w:color="auto"/>
              <w:left w:val="single" w:sz="4" w:space="0" w:color="auto"/>
              <w:bottom w:val="single" w:sz="4" w:space="0" w:color="auto"/>
              <w:right w:val="single" w:sz="4" w:space="0" w:color="auto"/>
            </w:tcBorders>
          </w:tcPr>
          <w:p w14:paraId="1CE732E8" w14:textId="77777777" w:rsidR="0055453F" w:rsidRPr="0055453F" w:rsidRDefault="0055453F" w:rsidP="0055453F">
            <w:pPr>
              <w:spacing w:after="0" w:line="240" w:lineRule="auto"/>
              <w:jc w:val="center"/>
              <w:rPr>
                <w:rFonts w:ascii="Calibri" w:eastAsia="Calibri" w:hAnsi="Calibri" w:cs="Calibri"/>
                <w:color w:val="4472C4"/>
                <w:lang w:bidi="ar-SA"/>
                <w14:ligatures w14:val="none"/>
              </w:rPr>
            </w:pPr>
            <w:r w:rsidRPr="0055453F">
              <w:rPr>
                <w:rFonts w:ascii="Calibri" w:eastAsia="Calibri" w:hAnsi="Calibri" w:cs="Calibri"/>
                <w:color w:val="4472C4"/>
                <w:lang w:bidi="ar-SA"/>
                <w14:ligatures w14:val="none"/>
              </w:rPr>
              <w:t>(nurodomos atstovo pareigos, vardas, pavardė)</w:t>
            </w:r>
          </w:p>
        </w:tc>
        <w:tc>
          <w:tcPr>
            <w:tcW w:w="5273" w:type="dxa"/>
            <w:tcBorders>
              <w:top w:val="single" w:sz="4" w:space="0" w:color="auto"/>
              <w:left w:val="single" w:sz="4" w:space="0" w:color="auto"/>
              <w:bottom w:val="single" w:sz="4" w:space="0" w:color="auto"/>
              <w:right w:val="single" w:sz="4" w:space="0" w:color="auto"/>
            </w:tcBorders>
          </w:tcPr>
          <w:p w14:paraId="6C98AC78" w14:textId="77777777" w:rsidR="0055453F" w:rsidRPr="0055453F" w:rsidRDefault="0055453F" w:rsidP="0055453F">
            <w:pPr>
              <w:spacing w:after="0" w:line="240" w:lineRule="auto"/>
              <w:jc w:val="center"/>
              <w:rPr>
                <w:rFonts w:ascii="Calibri" w:eastAsia="Calibri" w:hAnsi="Calibri" w:cs="Calibri"/>
                <w:b/>
                <w:bCs/>
                <w:lang w:bidi="ar-SA"/>
                <w14:ligatures w14:val="none"/>
              </w:rPr>
            </w:pPr>
            <w:r w:rsidRPr="0055453F">
              <w:rPr>
                <w:rFonts w:ascii="Calibri" w:eastAsia="Calibri" w:hAnsi="Calibri" w:cs="Calibri"/>
                <w:color w:val="4472C4"/>
                <w:lang w:bidi="ar-SA"/>
                <w14:ligatures w14:val="none"/>
              </w:rPr>
              <w:t>(nurodomos atstovo pareigos, vardas, pavardė)</w:t>
            </w:r>
          </w:p>
        </w:tc>
      </w:tr>
      <w:tr w:rsidR="0055453F" w:rsidRPr="0055453F" w14:paraId="573B9CE1" w14:textId="77777777" w:rsidTr="0055453F">
        <w:tc>
          <w:tcPr>
            <w:tcW w:w="4787" w:type="dxa"/>
            <w:gridSpan w:val="4"/>
            <w:tcBorders>
              <w:top w:val="single" w:sz="4" w:space="0" w:color="auto"/>
              <w:left w:val="single" w:sz="4" w:space="0" w:color="auto"/>
              <w:bottom w:val="single" w:sz="4" w:space="0" w:color="auto"/>
              <w:right w:val="single" w:sz="4" w:space="0" w:color="auto"/>
            </w:tcBorders>
          </w:tcPr>
          <w:p w14:paraId="5C2AEEA2" w14:textId="77777777" w:rsidR="0055453F" w:rsidRPr="0055453F" w:rsidRDefault="0055453F" w:rsidP="0055453F">
            <w:pPr>
              <w:spacing w:after="0" w:line="240" w:lineRule="auto"/>
              <w:jc w:val="center"/>
              <w:rPr>
                <w:rFonts w:ascii="Calibri" w:eastAsia="Calibri" w:hAnsi="Calibri" w:cs="Calibri"/>
                <w:b/>
                <w:bCs/>
                <w:color w:val="4472C4"/>
                <w:lang w:bidi="ar-SA"/>
                <w14:ligatures w14:val="none"/>
              </w:rPr>
            </w:pPr>
          </w:p>
          <w:p w14:paraId="7611A141" w14:textId="77777777" w:rsidR="0055453F" w:rsidRPr="0055453F" w:rsidRDefault="0055453F" w:rsidP="0055453F">
            <w:pPr>
              <w:spacing w:after="0" w:line="240" w:lineRule="auto"/>
              <w:jc w:val="center"/>
              <w:rPr>
                <w:rFonts w:ascii="Calibri" w:eastAsia="Calibri" w:hAnsi="Calibri" w:cs="Calibri"/>
                <w:b/>
                <w:bCs/>
                <w:color w:val="4472C4"/>
                <w:lang w:bidi="ar-SA"/>
                <w14:ligatures w14:val="none"/>
              </w:rPr>
            </w:pPr>
            <w:r w:rsidRPr="0055453F">
              <w:rPr>
                <w:rFonts w:ascii="Calibri" w:eastAsia="Calibri" w:hAnsi="Calibri" w:cs="Calibri"/>
                <w:b/>
                <w:bCs/>
                <w:color w:val="4472C4"/>
                <w:lang w:bidi="ar-SA"/>
                <w14:ligatures w14:val="none"/>
              </w:rPr>
              <w:t>(parašas)</w:t>
            </w:r>
          </w:p>
          <w:p w14:paraId="1D6423BD" w14:textId="77777777" w:rsidR="0055453F" w:rsidRPr="0055453F" w:rsidRDefault="0055453F" w:rsidP="0055453F">
            <w:pPr>
              <w:spacing w:after="0" w:line="240" w:lineRule="auto"/>
              <w:jc w:val="center"/>
              <w:rPr>
                <w:rFonts w:ascii="Calibri" w:eastAsia="Calibri" w:hAnsi="Calibri" w:cs="Calibri"/>
                <w:b/>
                <w:bCs/>
                <w:color w:val="4472C4"/>
                <w:lang w:bidi="ar-SA"/>
                <w14:ligatures w14:val="none"/>
              </w:rPr>
            </w:pPr>
          </w:p>
          <w:p w14:paraId="25BBDD82" w14:textId="77777777" w:rsidR="0055453F" w:rsidRPr="0055453F" w:rsidRDefault="0055453F" w:rsidP="0055453F">
            <w:pPr>
              <w:spacing w:after="0" w:line="240" w:lineRule="auto"/>
              <w:jc w:val="center"/>
              <w:rPr>
                <w:rFonts w:ascii="Calibri" w:eastAsia="Calibri" w:hAnsi="Calibri" w:cs="Calibri"/>
                <w:b/>
                <w:bCs/>
                <w:color w:val="4472C4"/>
                <w:lang w:bidi="ar-SA"/>
                <w14:ligatures w14:val="none"/>
              </w:rPr>
            </w:pPr>
          </w:p>
        </w:tc>
        <w:tc>
          <w:tcPr>
            <w:tcW w:w="5273" w:type="dxa"/>
            <w:tcBorders>
              <w:top w:val="single" w:sz="4" w:space="0" w:color="auto"/>
              <w:left w:val="single" w:sz="4" w:space="0" w:color="auto"/>
              <w:bottom w:val="single" w:sz="4" w:space="0" w:color="auto"/>
              <w:right w:val="single" w:sz="4" w:space="0" w:color="auto"/>
            </w:tcBorders>
          </w:tcPr>
          <w:p w14:paraId="332D8185" w14:textId="77777777" w:rsidR="0055453F" w:rsidRPr="0055453F" w:rsidRDefault="0055453F" w:rsidP="0055453F">
            <w:pPr>
              <w:spacing w:after="0" w:line="240" w:lineRule="auto"/>
              <w:jc w:val="center"/>
              <w:rPr>
                <w:rFonts w:ascii="Calibri" w:eastAsia="Calibri" w:hAnsi="Calibri" w:cs="Calibri"/>
                <w:b/>
                <w:bCs/>
                <w:color w:val="4472C4"/>
                <w:lang w:bidi="ar-SA"/>
                <w14:ligatures w14:val="none"/>
              </w:rPr>
            </w:pPr>
          </w:p>
          <w:p w14:paraId="73CE951E" w14:textId="77777777" w:rsidR="0055453F" w:rsidRPr="0055453F" w:rsidRDefault="0055453F" w:rsidP="0055453F">
            <w:pPr>
              <w:spacing w:after="0" w:line="240" w:lineRule="auto"/>
              <w:jc w:val="center"/>
              <w:rPr>
                <w:rFonts w:ascii="Calibri" w:eastAsia="Calibri" w:hAnsi="Calibri" w:cs="Calibri"/>
                <w:b/>
                <w:bCs/>
                <w:color w:val="4472C4"/>
                <w:lang w:bidi="ar-SA"/>
                <w14:ligatures w14:val="none"/>
              </w:rPr>
            </w:pPr>
            <w:r w:rsidRPr="0055453F">
              <w:rPr>
                <w:rFonts w:ascii="Calibri" w:eastAsia="Calibri" w:hAnsi="Calibri" w:cs="Calibri"/>
                <w:b/>
                <w:bCs/>
                <w:color w:val="4472C4"/>
                <w:lang w:bidi="ar-SA"/>
                <w14:ligatures w14:val="none"/>
              </w:rPr>
              <w:t>(parašas)</w:t>
            </w:r>
          </w:p>
        </w:tc>
      </w:tr>
    </w:tbl>
    <w:p w14:paraId="24FE3CAE" w14:textId="77777777" w:rsidR="0055453F" w:rsidRPr="0055453F" w:rsidRDefault="0055453F" w:rsidP="0055453F">
      <w:pPr>
        <w:widowControl w:val="0"/>
        <w:pBdr>
          <w:top w:val="nil"/>
          <w:left w:val="nil"/>
          <w:bottom w:val="nil"/>
          <w:right w:val="nil"/>
          <w:between w:val="nil"/>
        </w:pBdr>
        <w:tabs>
          <w:tab w:val="left" w:pos="567"/>
          <w:tab w:val="left" w:pos="851"/>
        </w:tabs>
        <w:spacing w:after="0" w:line="240" w:lineRule="auto"/>
        <w:jc w:val="center"/>
        <w:rPr>
          <w:rFonts w:ascii="Calibri" w:eastAsia="Calibri" w:hAnsi="Calibri" w:cs="Calibri"/>
          <w:b/>
          <w:bCs/>
          <w:caps/>
          <w:highlight w:val="yellow"/>
          <w:lang w:bidi="ar-SA"/>
          <w14:ligatures w14:val="none"/>
        </w:rPr>
      </w:pPr>
    </w:p>
    <w:p w14:paraId="5371FE73" w14:textId="77777777" w:rsidR="0055453F" w:rsidRPr="0055453F" w:rsidRDefault="0055453F">
      <w:pPr>
        <w:rPr>
          <w:rFonts w:ascii="Calibri" w:hAnsi="Calibri" w:cs="Calibri"/>
        </w:rPr>
      </w:pPr>
    </w:p>
    <w:sectPr w:rsidR="0055453F" w:rsidRPr="0055453F" w:rsidSect="0055453F">
      <w:pgSz w:w="12240" w:h="15840"/>
      <w:pgMar w:top="851" w:right="758"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2E7C8E"/>
    <w:multiLevelType w:val="hybridMultilevel"/>
    <w:tmpl w:val="6766321E"/>
    <w:lvl w:ilvl="0" w:tplc="1C5EBA5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EB244BC"/>
    <w:multiLevelType w:val="hybridMultilevel"/>
    <w:tmpl w:val="CC0C7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AF7AA0"/>
    <w:multiLevelType w:val="hybridMultilevel"/>
    <w:tmpl w:val="485205FC"/>
    <w:lvl w:ilvl="0" w:tplc="C5C6FA8C">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202539">
    <w:abstractNumId w:val="2"/>
  </w:num>
  <w:num w:numId="2" w16cid:durableId="362831585">
    <w:abstractNumId w:val="0"/>
  </w:num>
  <w:num w:numId="3" w16cid:durableId="18236928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3F"/>
    <w:rsid w:val="000D6062"/>
    <w:rsid w:val="001426BF"/>
    <w:rsid w:val="001A3403"/>
    <w:rsid w:val="00267669"/>
    <w:rsid w:val="002C1ABF"/>
    <w:rsid w:val="003572FA"/>
    <w:rsid w:val="00387C52"/>
    <w:rsid w:val="003D1949"/>
    <w:rsid w:val="003F15E8"/>
    <w:rsid w:val="00440E0E"/>
    <w:rsid w:val="004709F3"/>
    <w:rsid w:val="004736D4"/>
    <w:rsid w:val="004F6852"/>
    <w:rsid w:val="0054488D"/>
    <w:rsid w:val="00551733"/>
    <w:rsid w:val="005521EB"/>
    <w:rsid w:val="0055453F"/>
    <w:rsid w:val="005B224C"/>
    <w:rsid w:val="0063022E"/>
    <w:rsid w:val="00647FA0"/>
    <w:rsid w:val="006B0902"/>
    <w:rsid w:val="007978B1"/>
    <w:rsid w:val="008677CB"/>
    <w:rsid w:val="008D2122"/>
    <w:rsid w:val="008D4F13"/>
    <w:rsid w:val="00981AF2"/>
    <w:rsid w:val="009E3223"/>
    <w:rsid w:val="00A364B1"/>
    <w:rsid w:val="00A83E8A"/>
    <w:rsid w:val="00BB57BD"/>
    <w:rsid w:val="00BD34C9"/>
    <w:rsid w:val="00CA0F83"/>
    <w:rsid w:val="00CF4930"/>
    <w:rsid w:val="00D13FFC"/>
    <w:rsid w:val="00D2080F"/>
    <w:rsid w:val="00D33E42"/>
    <w:rsid w:val="00DA0159"/>
    <w:rsid w:val="00E2498F"/>
    <w:rsid w:val="00E968E9"/>
    <w:rsid w:val="00EC798A"/>
    <w:rsid w:val="00EF14FD"/>
    <w:rsid w:val="00F3064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C00A9"/>
  <w15:chartTrackingRefBased/>
  <w15:docId w15:val="{20FA2658-AF7B-4EE8-8D1C-C46588DF5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45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45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45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45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45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45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45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45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45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45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45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45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45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45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45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45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45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453F"/>
    <w:rPr>
      <w:rFonts w:eastAsiaTheme="majorEastAsia" w:cstheme="majorBidi"/>
      <w:color w:val="272727" w:themeColor="text1" w:themeTint="D8"/>
    </w:rPr>
  </w:style>
  <w:style w:type="paragraph" w:styleId="Title">
    <w:name w:val="Title"/>
    <w:basedOn w:val="Normal"/>
    <w:next w:val="Normal"/>
    <w:link w:val="TitleChar"/>
    <w:uiPriority w:val="10"/>
    <w:qFormat/>
    <w:rsid w:val="005545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45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45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45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453F"/>
    <w:pPr>
      <w:spacing w:before="160"/>
      <w:jc w:val="center"/>
    </w:pPr>
    <w:rPr>
      <w:i/>
      <w:iCs/>
      <w:color w:val="404040" w:themeColor="text1" w:themeTint="BF"/>
    </w:rPr>
  </w:style>
  <w:style w:type="character" w:customStyle="1" w:styleId="QuoteChar">
    <w:name w:val="Quote Char"/>
    <w:basedOn w:val="DefaultParagraphFont"/>
    <w:link w:val="Quote"/>
    <w:uiPriority w:val="29"/>
    <w:rsid w:val="0055453F"/>
    <w:rPr>
      <w:i/>
      <w:iCs/>
      <w:color w:val="404040" w:themeColor="text1" w:themeTint="BF"/>
    </w:rPr>
  </w:style>
  <w:style w:type="paragraph" w:styleId="ListParagraph">
    <w:name w:val="List Paragraph"/>
    <w:basedOn w:val="Normal"/>
    <w:uiPriority w:val="34"/>
    <w:qFormat/>
    <w:rsid w:val="0055453F"/>
    <w:pPr>
      <w:ind w:left="720"/>
      <w:contextualSpacing/>
    </w:pPr>
  </w:style>
  <w:style w:type="character" w:styleId="IntenseEmphasis">
    <w:name w:val="Intense Emphasis"/>
    <w:basedOn w:val="DefaultParagraphFont"/>
    <w:uiPriority w:val="21"/>
    <w:qFormat/>
    <w:rsid w:val="0055453F"/>
    <w:rPr>
      <w:i/>
      <w:iCs/>
      <w:color w:val="0F4761" w:themeColor="accent1" w:themeShade="BF"/>
    </w:rPr>
  </w:style>
  <w:style w:type="paragraph" w:styleId="IntenseQuote">
    <w:name w:val="Intense Quote"/>
    <w:basedOn w:val="Normal"/>
    <w:next w:val="Normal"/>
    <w:link w:val="IntenseQuoteChar"/>
    <w:uiPriority w:val="30"/>
    <w:qFormat/>
    <w:rsid w:val="005545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453F"/>
    <w:rPr>
      <w:i/>
      <w:iCs/>
      <w:color w:val="0F4761" w:themeColor="accent1" w:themeShade="BF"/>
    </w:rPr>
  </w:style>
  <w:style w:type="character" w:styleId="IntenseReference">
    <w:name w:val="Intense Reference"/>
    <w:basedOn w:val="DefaultParagraphFont"/>
    <w:uiPriority w:val="32"/>
    <w:qFormat/>
    <w:rsid w:val="0055453F"/>
    <w:rPr>
      <w:b/>
      <w:bCs/>
      <w:smallCaps/>
      <w:color w:val="0F4761" w:themeColor="accent1" w:themeShade="BF"/>
      <w:spacing w:val="5"/>
    </w:rPr>
  </w:style>
  <w:style w:type="character" w:styleId="Hyperlink">
    <w:name w:val="Hyperlink"/>
    <w:aliases w:val="IVPK Hyperlink,Alna"/>
    <w:basedOn w:val="DefaultParagraphFont"/>
    <w:uiPriority w:val="99"/>
    <w:unhideWhenUsed/>
    <w:qFormat/>
    <w:rsid w:val="0055453F"/>
    <w:rPr>
      <w:strike w:val="0"/>
      <w:dstrike w:val="0"/>
      <w:color w:val="auto"/>
      <w:u w:val="none"/>
      <w:effect w:val="none"/>
    </w:rPr>
  </w:style>
  <w:style w:type="character" w:styleId="UnresolvedMention">
    <w:name w:val="Unresolved Mention"/>
    <w:basedOn w:val="DefaultParagraphFont"/>
    <w:uiPriority w:val="99"/>
    <w:semiHidden/>
    <w:unhideWhenUsed/>
    <w:rsid w:val="000D60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26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2074</Words>
  <Characters>11828</Characters>
  <Application>Microsoft Office Word</Application>
  <DocSecurity>0</DocSecurity>
  <Lines>98</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Henrikas Pajaujis</dc:creator>
  <cp:keywords/>
  <dc:description/>
  <cp:lastModifiedBy>Ruslanas Ruslanas</cp:lastModifiedBy>
  <cp:revision>11</cp:revision>
  <dcterms:created xsi:type="dcterms:W3CDTF">2026-06-26T10:59:00Z</dcterms:created>
  <dcterms:modified xsi:type="dcterms:W3CDTF">2026-06-29T12:28:00Z</dcterms:modified>
</cp:coreProperties>
</file>